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17D1" w14:textId="77777777" w:rsidR="00372034" w:rsidRPr="00653411" w:rsidRDefault="00000000" w:rsidP="00653411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653411">
        <w:rPr>
          <w:rFonts w:ascii="微软雅黑" w:eastAsia="微软雅黑" w:hAnsi="微软雅黑" w:hint="eastAsia"/>
          <w:b/>
          <w:sz w:val="32"/>
          <w:szCs w:val="32"/>
        </w:rPr>
        <w:t>港版美赞臣A+新品上市social创意社媒狂圈粉</w:t>
      </w:r>
    </w:p>
    <w:p w14:paraId="5596844B" w14:textId="77777777" w:rsidR="00372034" w:rsidRDefault="0000000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9C18EA">
        <w:rPr>
          <w:rFonts w:ascii="微软雅黑" w:eastAsia="微软雅黑" w:hAnsi="微软雅黑" w:cs="宋体" w:hint="eastAsia"/>
          <w:b/>
          <w:sz w:val="21"/>
          <w:szCs w:val="21"/>
        </w:rPr>
        <w:t>广 告 主：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港版美赞臣</w:t>
      </w:r>
    </w:p>
    <w:p w14:paraId="0A5E0325" w14:textId="77777777" w:rsidR="00372034" w:rsidRDefault="0000000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：母婴/奶粉</w:t>
      </w:r>
    </w:p>
    <w:p w14:paraId="53AB6A5F" w14:textId="77777777" w:rsidR="00372034" w:rsidRDefault="0000000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：2022.10.20-11.11</w:t>
      </w:r>
    </w:p>
    <w:p w14:paraId="721CA6BC" w14:textId="58A7876A" w:rsidR="00372034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</w:rPr>
        <w:t>参选类别</w:t>
      </w:r>
      <w:r>
        <w:rPr>
          <w:rFonts w:ascii="微软雅黑" w:eastAsia="微软雅黑" w:hAnsi="微软雅黑" w:cs="微软雅黑" w:hint="eastAsia"/>
          <w:color w:val="000000"/>
          <w:szCs w:val="21"/>
        </w:rPr>
        <w:t>：</w:t>
      </w:r>
      <w:r w:rsidR="00F45850">
        <w:rPr>
          <w:rFonts w:ascii="微软雅黑" w:eastAsia="微软雅黑" w:hAnsi="微软雅黑" w:cs="微软雅黑" w:hint="eastAsia"/>
          <w:color w:val="000000"/>
          <w:szCs w:val="21"/>
        </w:rPr>
        <w:t>创意传播类</w:t>
      </w:r>
    </w:p>
    <w:p w14:paraId="13A6CF73" w14:textId="77777777" w:rsidR="00372034" w:rsidRPr="009C18EA" w:rsidRDefault="00000000" w:rsidP="009C18EA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9C18EA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6DCB8E4F" w14:textId="2E02DEE0" w:rsidR="00372034" w:rsidRDefault="0000000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连续十多年蝉联香港消费者首选奶粉的港版美赞臣经典爆品A+升级新上市，亟待对消费者进行产品教育，认知A+产品焕新卖点。</w:t>
      </w:r>
    </w:p>
    <w:p w14:paraId="351F6603" w14:textId="77777777" w:rsidR="00372034" w:rsidRPr="009C18EA" w:rsidRDefault="00000000" w:rsidP="009C18EA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9C18EA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18791E83" w14:textId="3F2D0A65" w:rsidR="00372034" w:rsidRPr="00F45850" w:rsidRDefault="0000000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聚焦港版美赞臣A+升级新上市，通过打造创意社交话题引爆新品上市传播事件，传递消费者A+新品配方升级印象，深度种草新品卖点和品牌育儿主张，实现圈粉新客转化老客。</w:t>
      </w:r>
    </w:p>
    <w:p w14:paraId="799451C4" w14:textId="77777777" w:rsidR="00372034" w:rsidRPr="009C18EA" w:rsidRDefault="00000000" w:rsidP="009C18EA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9C18EA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4A11C5A9" w14:textId="77777777" w:rsidR="00372034" w:rsidRPr="00653411" w:rsidRDefault="00000000" w:rsidP="00653411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微博“人类幼崽”观察话题成父母讨论热门，借势平台流量打造全新话题引发热议，输出港版美赞臣的新A+配方助力宝宝聪明看得见，和孩子一起发掘潜能成长新乐趣。</w:t>
      </w:r>
    </w:p>
    <w:p w14:paraId="6690783D" w14:textId="3DF4A86C" w:rsidR="00372034" w:rsidRPr="00F45850" w:rsidRDefault="00000000" w:rsidP="00F45850">
      <w:pPr>
        <w:pStyle w:val="a7"/>
        <w:widowControl/>
        <w:wordWrap w:val="0"/>
        <w:spacing w:beforeAutospacing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直击TA晒娃爽点，以“凡尔赛式晒娃”的#人类幼崽到底有多聪明#创意话题挑战赛为原点，有奖晒娃每日打榜x脑力大V互怼炒热话题x微博&amp;抖音双社媒内容联动，3重助推</w:t>
      </w: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用户自发分享互动，协同创意话题原创内容沉淀，打造低门槛、强趣味的全民共创大事件，强势占位市场音量，广泛传播。</w:t>
      </w:r>
    </w:p>
    <w:p w14:paraId="4F61B146" w14:textId="77777777" w:rsidR="00372034" w:rsidRPr="009C18EA" w:rsidRDefault="00000000" w:rsidP="009C18EA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9C18EA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执行过程/媒体表现</w:t>
      </w:r>
    </w:p>
    <w:p w14:paraId="71DAA098" w14:textId="77777777" w:rsidR="00372034" w:rsidRDefault="00000000" w:rsidP="00653411">
      <w:pPr>
        <w:pStyle w:val="a7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2"/>
          <w:sz w:val="21"/>
          <w:szCs w:val="21"/>
        </w:rPr>
        <w:t>亮点1：官号微博话题打榜引领“凡尔赛晒娃”风潮，精准触达母婴客群参与活动认知新品</w:t>
      </w:r>
    </w:p>
    <w:p w14:paraId="6B4FE313" w14:textId="77777777" w:rsidR="00372034" w:rsidRDefault="00000000" w:rsidP="00653411">
      <w:pPr>
        <w:pStyle w:val="a7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color w:val="000000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2"/>
          <w:sz w:val="21"/>
          <w:szCs w:val="21"/>
        </w:rPr>
        <w:t>官博全程积极营业主持话题，内容从“品牌说”进阶“让用户说”；每日定制</w:t>
      </w:r>
      <w:proofErr w:type="spellStart"/>
      <w:r>
        <w:rPr>
          <w:rFonts w:ascii="微软雅黑" w:eastAsia="微软雅黑" w:hAnsi="微软雅黑" w:cs="微软雅黑" w:hint="eastAsia"/>
          <w:color w:val="000000"/>
          <w:kern w:val="2"/>
          <w:sz w:val="21"/>
          <w:szCs w:val="21"/>
        </w:rPr>
        <w:t>BBking</w:t>
      </w:r>
      <w:proofErr w:type="spellEnd"/>
      <w:r>
        <w:rPr>
          <w:rFonts w:ascii="微软雅黑" w:eastAsia="微软雅黑" w:hAnsi="微软雅黑" w:cs="微软雅黑" w:hint="eastAsia"/>
          <w:color w:val="000000"/>
          <w:kern w:val="2"/>
          <w:sz w:val="21"/>
          <w:szCs w:val="21"/>
        </w:rPr>
        <w:t>榜单活动期持续促热&amp;新品A+卖点安利，互动有奖覆盖晒娃用户&amp;围观用户，最大程度创意驱动实现全民互动</w:t>
      </w:r>
    </w:p>
    <w:p w14:paraId="5F0EDEF5" w14:textId="36DD28AF" w:rsidR="00372034" w:rsidRDefault="00F45850">
      <w:pPr>
        <w:pStyle w:val="a7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F45850">
        <w:rPr>
          <w:rFonts w:ascii="微软雅黑" w:eastAsia="微软雅黑" w:hAnsi="微软雅黑" w:cs="微软雅黑"/>
          <w:color w:val="000000"/>
          <w:sz w:val="21"/>
          <w:szCs w:val="21"/>
        </w:rPr>
        <w:drawing>
          <wp:inline distT="0" distB="0" distL="0" distR="0" wp14:anchorId="5D6EA12E" wp14:editId="78CF5D63">
            <wp:extent cx="5274310" cy="2248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3EC9" w14:textId="77777777" w:rsidR="00372034" w:rsidRDefault="00000000" w:rsidP="00653411">
      <w:pPr>
        <w:pStyle w:val="a7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亮点2：高知艺人大V社媒热度加持，掀起全民讨论&amp;参与积极性，强化新品脑力卖点心智</w:t>
      </w:r>
    </w:p>
    <w:p w14:paraId="1751806F" w14:textId="77777777" w:rsidR="00372034" w:rsidRPr="00653411" w:rsidRDefault="00000000" w:rsidP="00653411">
      <w:pPr>
        <w:pStyle w:val="a7"/>
        <w:widowControl/>
        <w:numPr>
          <w:ilvl w:val="0"/>
          <w:numId w:val="1"/>
        </w:numPr>
        <w:wordWrap w:val="0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@毕导THU和@张踩铃微博凡尔赛式晒娃“开撕”，参与</w:t>
      </w:r>
      <w:r w:rsidRPr="00653411">
        <w:rPr>
          <w:rFonts w:ascii="微软雅黑" w:eastAsia="微软雅黑" w:hAnsi="微软雅黑" w:cs="微软雅黑" w:hint="eastAsia"/>
          <w:sz w:val="21"/>
          <w:szCs w:val="21"/>
        </w:rPr>
        <w:t>#人类幼崽到底有多聪明#话题挑战赛，</w:t>
      </w: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用创意互怼形式引爆粉丝关注参与活动</w:t>
      </w:r>
    </w:p>
    <w:p w14:paraId="2CB8ECE1" w14:textId="77777777" w:rsidR="00372034" w:rsidRPr="00653411" w:rsidRDefault="00000000" w:rsidP="00653411">
      <w:pPr>
        <w:pStyle w:val="a7"/>
        <w:widowControl/>
        <w:numPr>
          <w:ilvl w:val="0"/>
          <w:numId w:val="1"/>
        </w:numPr>
        <w:wordWrap w:val="0"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sz w:val="21"/>
          <w:szCs w:val="21"/>
        </w:rPr>
        <w:t>微博营销号同步转发话题扩散美赞臣A+话题挑战，号召全民参与活动助燃话题热度</w:t>
      </w:r>
    </w:p>
    <w:p w14:paraId="1A772A28" w14:textId="37BC1331" w:rsidR="00372034" w:rsidRPr="00F45850" w:rsidRDefault="00F45850">
      <w:pPr>
        <w:pStyle w:val="a7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 w:rsidRPr="00F45850">
        <w:rPr>
          <w:rFonts w:ascii="微软雅黑" w:eastAsia="微软雅黑" w:hAnsi="微软雅黑" w:cs="微软雅黑"/>
          <w:color w:val="000000"/>
          <w:sz w:val="21"/>
          <w:szCs w:val="21"/>
        </w:rPr>
        <w:lastRenderedPageBreak/>
        <w:drawing>
          <wp:inline distT="0" distB="0" distL="0" distR="0" wp14:anchorId="453904B5" wp14:editId="003BA071">
            <wp:extent cx="5274310" cy="15646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0F0E" w14:textId="77777777" w:rsidR="00372034" w:rsidRDefault="00000000" w:rsidP="00653411">
      <w:pPr>
        <w:pStyle w:val="a7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亮点3：微博跨圈层KOL统一话题，强专业x高口碑x广认知覆盖更多潜客，强势包围TA助推参与话题&amp;新品A+种草</w:t>
      </w:r>
    </w:p>
    <w:p w14:paraId="7ADAEEF8" w14:textId="0A86AFB9" w:rsidR="00372034" w:rsidRDefault="00000000">
      <w:pPr>
        <w:pStyle w:val="a7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noProof/>
          <w:color w:val="000000"/>
          <w:sz w:val="21"/>
          <w:szCs w:val="21"/>
        </w:rPr>
        <w:drawing>
          <wp:inline distT="0" distB="0" distL="0" distR="0" wp14:anchorId="268AF712" wp14:editId="3C352789">
            <wp:extent cx="5215255" cy="242887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798" cy="244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A8D7" w14:textId="77777777" w:rsidR="00372034" w:rsidRDefault="00000000" w:rsidP="00653411">
      <w:pPr>
        <w:rPr>
          <w:rFonts w:ascii="微软雅黑" w:eastAsia="微软雅黑" w:hAnsi="微软雅黑" w:cs="微软雅黑"/>
          <w:b/>
          <w:bCs/>
          <w:color w:val="00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</w:rPr>
        <w:t>亮点4：锁定另一消费者聚集地抖音，携手顶流专家KOL新品种草，同步统一微博话题打造抖音挑战赛，内容打通引爆活动参与热度</w:t>
      </w:r>
    </w:p>
    <w:p w14:paraId="1970069E" w14:textId="77777777" w:rsidR="00372034" w:rsidRDefault="00000000" w:rsidP="00653411">
      <w:pPr>
        <w:numPr>
          <w:ilvl w:val="0"/>
          <w:numId w:val="1"/>
        </w:numPr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抖音强强联手顶流育儿专家崔玉涛，</w:t>
      </w:r>
      <w:r>
        <w:rPr>
          <w:rFonts w:ascii="微软雅黑" w:eastAsia="微软雅黑" w:hAnsi="微软雅黑" w:cs="微软雅黑" w:hint="eastAsia"/>
          <w:b/>
          <w:bCs/>
          <w:color w:val="000000"/>
          <w:szCs w:val="21"/>
        </w:rPr>
        <w:t>成为首个在崔玉涛视频内露出产品的品牌</w:t>
      </w:r>
      <w:r>
        <w:rPr>
          <w:rFonts w:ascii="微软雅黑" w:eastAsia="微软雅黑" w:hAnsi="微软雅黑" w:cs="微软雅黑" w:hint="eastAsia"/>
          <w:color w:val="000000"/>
          <w:szCs w:val="21"/>
        </w:rPr>
        <w:t>，打造宝宝脑力发育干货视频强化A+卖点背书，优质内容聚焦核心消费者视线</w:t>
      </w:r>
    </w:p>
    <w:p w14:paraId="79BA8BF3" w14:textId="77777777" w:rsidR="00372034" w:rsidRDefault="00000000" w:rsidP="00653411">
      <w:pPr>
        <w:numPr>
          <w:ilvl w:val="0"/>
          <w:numId w:val="1"/>
        </w:numPr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同步统一</w:t>
      </w:r>
      <w:r>
        <w:rPr>
          <w:rFonts w:ascii="微软雅黑" w:eastAsia="微软雅黑" w:hAnsi="微软雅黑" w:cs="微软雅黑" w:hint="eastAsia"/>
          <w:szCs w:val="21"/>
        </w:rPr>
        <w:t>#人类幼崽到底有多聪明#</w:t>
      </w:r>
      <w:r>
        <w:rPr>
          <w:rFonts w:ascii="微软雅黑" w:eastAsia="微软雅黑" w:hAnsi="微软雅黑" w:cs="微软雅黑" w:hint="eastAsia"/>
          <w:color w:val="000000"/>
          <w:szCs w:val="21"/>
        </w:rPr>
        <w:t>话题打造抖音挑战赛，征集晒娃短视频，优质UGC素材双社媒联动搬运至微博，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</w:rPr>
        <w:t>继续收割话题热度，积攒活动声量，营造全网火爆态势</w:t>
      </w:r>
    </w:p>
    <w:p w14:paraId="3873ADF0" w14:textId="57587123" w:rsidR="00372034" w:rsidRDefault="00F45850">
      <w:pPr>
        <w:pStyle w:val="a7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="微软雅黑" w:hint="eastAsia"/>
          <w:b/>
          <w:bCs/>
          <w:color w:val="C79E5B"/>
          <w:sz w:val="21"/>
          <w:szCs w:val="21"/>
        </w:rPr>
      </w:pPr>
      <w:r w:rsidRPr="00F45850">
        <w:rPr>
          <w:rFonts w:ascii="微软雅黑" w:eastAsia="微软雅黑" w:hAnsi="微软雅黑" w:cs="微软雅黑"/>
          <w:b/>
          <w:bCs/>
          <w:color w:val="C79E5B"/>
          <w:sz w:val="21"/>
          <w:szCs w:val="21"/>
        </w:rPr>
        <w:lastRenderedPageBreak/>
        <w:drawing>
          <wp:inline distT="0" distB="0" distL="0" distR="0" wp14:anchorId="76F92A32" wp14:editId="4FD4C23D">
            <wp:extent cx="4851400" cy="3784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AE13" w14:textId="77777777" w:rsidR="00372034" w:rsidRPr="009C18EA" w:rsidRDefault="00000000" w:rsidP="009C18EA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9C18EA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23F88D78" w14:textId="302C8497" w:rsidR="00372034" w:rsidRPr="00653411" w:rsidRDefault="00000000" w:rsidP="00653411">
      <w:pP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A+新品上市social campaign用消费者喜闻乐见的创意形式，双社媒深度合作激发TA分享欲，有效实现广泛传播&amp;UGC沉淀&amp;新品种草三重品效。</w:t>
      </w:r>
    </w:p>
    <w:p w14:paraId="1157F0B0" w14:textId="77777777" w:rsidR="00372034" w:rsidRPr="00653411" w:rsidRDefault="00000000" w:rsidP="00653411">
      <w:pPr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微博话题阅读量 3.5亿+，完成率112%；讨论量25w+，完成率120%</w:t>
      </w:r>
    </w:p>
    <w:p w14:paraId="75B95D56" w14:textId="648F1698" w:rsidR="00372034" w:rsidRPr="00653411" w:rsidRDefault="00000000" w:rsidP="00653411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官博活动博文获超1500w+阅读量，3w+互动量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633E9E6E" w14:textId="60629F22" w:rsidR="00372034" w:rsidRPr="00653411" w:rsidRDefault="00000000" w:rsidP="00653411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话题活动发帖参与人数近1w，对比5月品牌social campaign参与人数增长244%↑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5CF8C2D4" w14:textId="427FB3FE" w:rsidR="00372034" w:rsidRPr="00F45850" w:rsidRDefault="00000000" w:rsidP="00F45850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 w:cs="微软雅黑" w:hint="eastAsia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新品讨论次数25w+，有效扩大产品认知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4E57140F" w14:textId="77777777" w:rsidR="00372034" w:rsidRPr="00653411" w:rsidRDefault="00000000" w:rsidP="00653411">
      <w:pPr>
        <w:rPr>
          <w:rFonts w:ascii="微软雅黑" w:eastAsia="微软雅黑" w:hAnsi="微软雅黑" w:cs="微软雅黑"/>
          <w:b/>
          <w:bCs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抖音话题曝光6</w:t>
      </w:r>
      <w:r w:rsidRPr="00653411">
        <w:rPr>
          <w:rFonts w:ascii="微软雅黑" w:eastAsia="微软雅黑" w:hAnsi="微软雅黑" w:cs="微软雅黑"/>
          <w:b/>
          <w:bCs/>
          <w:color w:val="000000"/>
          <w:kern w:val="0"/>
          <w:szCs w:val="21"/>
        </w:rPr>
        <w:t>700W+</w:t>
      </w:r>
      <w:r w:rsidRPr="00653411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</w:rPr>
        <w:t>，互动参与人数8</w:t>
      </w:r>
      <w:r w:rsidRPr="00653411">
        <w:rPr>
          <w:rFonts w:ascii="微软雅黑" w:eastAsia="微软雅黑" w:hAnsi="微软雅黑" w:cs="微软雅黑"/>
          <w:b/>
          <w:bCs/>
          <w:color w:val="000000"/>
          <w:kern w:val="0"/>
          <w:szCs w:val="21"/>
        </w:rPr>
        <w:t>6W+</w:t>
      </w:r>
    </w:p>
    <w:p w14:paraId="7DA96381" w14:textId="3828EC8B" w:rsidR="00372034" w:rsidRPr="00653411" w:rsidRDefault="00000000" w:rsidP="00653411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头部育儿专家种草视频完播率较行业高93%↑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665B46D2" w14:textId="15075F19" w:rsidR="00372034" w:rsidRPr="00653411" w:rsidRDefault="00000000" w:rsidP="00653411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抖音日均搜索人数显著高于行业1倍，获得了消费者的积极反馈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091CBEC0" w14:textId="532D1E12" w:rsidR="00372034" w:rsidRPr="00F45850" w:rsidRDefault="00000000" w:rsidP="00F45850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 w:cs="微软雅黑" w:hint="eastAsia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统一</w:t>
      </w:r>
      <w:r w:rsidRPr="00653411">
        <w:rPr>
          <w:rFonts w:ascii="微软雅黑" w:eastAsia="微软雅黑" w:hAnsi="微软雅黑" w:cs="微软雅黑" w:hint="eastAsia"/>
          <w:szCs w:val="21"/>
        </w:rPr>
        <w:t>#人类幼崽到底有多聪明#</w:t>
      </w: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t>话题挑战赛播放量超3亿</w:t>
      </w:r>
      <w:r w:rsidR="00F45850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。</w:t>
      </w:r>
    </w:p>
    <w:p w14:paraId="2ECE7BA1" w14:textId="77777777" w:rsidR="00372034" w:rsidRPr="00653411" w:rsidRDefault="00000000" w:rsidP="00653411">
      <w:pPr>
        <w:pStyle w:val="a9"/>
        <w:ind w:firstLineChars="0" w:firstLine="0"/>
        <w:rPr>
          <w:rFonts w:ascii="微软雅黑" w:eastAsia="微软雅黑" w:hAnsi="微软雅黑" w:cs="微软雅黑"/>
          <w:color w:val="000000"/>
          <w:kern w:val="0"/>
          <w:szCs w:val="21"/>
        </w:rPr>
      </w:pPr>
      <w:r w:rsidRPr="00653411">
        <w:rPr>
          <w:rFonts w:ascii="微软雅黑" w:eastAsia="微软雅黑" w:hAnsi="微软雅黑" w:cs="微软雅黑" w:hint="eastAsia"/>
          <w:color w:val="000000"/>
          <w:kern w:val="0"/>
          <w:szCs w:val="21"/>
        </w:rPr>
        <w:lastRenderedPageBreak/>
        <w:t>*数据来源：微博平台、抖音平台</w:t>
      </w:r>
    </w:p>
    <w:sectPr w:rsidR="00372034" w:rsidRPr="00653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1621E" w14:textId="77777777" w:rsidR="0093699F" w:rsidRDefault="0093699F" w:rsidP="00653411">
      <w:r>
        <w:separator/>
      </w:r>
    </w:p>
  </w:endnote>
  <w:endnote w:type="continuationSeparator" w:id="0">
    <w:p w14:paraId="3A0B5606" w14:textId="77777777" w:rsidR="0093699F" w:rsidRDefault="0093699F" w:rsidP="0065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1875" w14:textId="77777777" w:rsidR="0093699F" w:rsidRDefault="0093699F" w:rsidP="00653411">
      <w:r>
        <w:separator/>
      </w:r>
    </w:p>
  </w:footnote>
  <w:footnote w:type="continuationSeparator" w:id="0">
    <w:p w14:paraId="22158644" w14:textId="77777777" w:rsidR="0093699F" w:rsidRDefault="0093699F" w:rsidP="00653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93D8"/>
    <w:multiLevelType w:val="singleLevel"/>
    <w:tmpl w:val="1B2C93D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BF657F1"/>
    <w:multiLevelType w:val="multilevel"/>
    <w:tmpl w:val="4BF657F1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E125D3"/>
    <w:multiLevelType w:val="multilevel"/>
    <w:tmpl w:val="7FE125D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794755">
    <w:abstractNumId w:val="0"/>
  </w:num>
  <w:num w:numId="2" w16cid:durableId="1963607398">
    <w:abstractNumId w:val="1"/>
  </w:num>
  <w:num w:numId="3" w16cid:durableId="9562520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48192D"/>
    <w:rsid w:val="000558C2"/>
    <w:rsid w:val="0005757E"/>
    <w:rsid w:val="000F3A28"/>
    <w:rsid w:val="00165A5A"/>
    <w:rsid w:val="002B73A9"/>
    <w:rsid w:val="002C0BAB"/>
    <w:rsid w:val="00354756"/>
    <w:rsid w:val="00372034"/>
    <w:rsid w:val="0038281F"/>
    <w:rsid w:val="003D0E60"/>
    <w:rsid w:val="003E1C48"/>
    <w:rsid w:val="003F55BF"/>
    <w:rsid w:val="00422DEF"/>
    <w:rsid w:val="00427CDF"/>
    <w:rsid w:val="00431BCA"/>
    <w:rsid w:val="0048192D"/>
    <w:rsid w:val="0052232A"/>
    <w:rsid w:val="005470F7"/>
    <w:rsid w:val="005F2B7F"/>
    <w:rsid w:val="00653411"/>
    <w:rsid w:val="00707E1C"/>
    <w:rsid w:val="0077101C"/>
    <w:rsid w:val="007A3247"/>
    <w:rsid w:val="00836D54"/>
    <w:rsid w:val="008B1C30"/>
    <w:rsid w:val="00916295"/>
    <w:rsid w:val="0093699F"/>
    <w:rsid w:val="00991CEA"/>
    <w:rsid w:val="009C18EA"/>
    <w:rsid w:val="00A4648B"/>
    <w:rsid w:val="00AF748C"/>
    <w:rsid w:val="00B256CF"/>
    <w:rsid w:val="00B7145D"/>
    <w:rsid w:val="00BE4B23"/>
    <w:rsid w:val="00C0701A"/>
    <w:rsid w:val="00C17CE8"/>
    <w:rsid w:val="00C83CA8"/>
    <w:rsid w:val="00CF73F2"/>
    <w:rsid w:val="00E50F4B"/>
    <w:rsid w:val="00E52C78"/>
    <w:rsid w:val="00EB13BF"/>
    <w:rsid w:val="00F45850"/>
    <w:rsid w:val="00F72991"/>
    <w:rsid w:val="00FD1BA8"/>
    <w:rsid w:val="061E7CA2"/>
    <w:rsid w:val="11E74947"/>
    <w:rsid w:val="212C279B"/>
    <w:rsid w:val="28F209EF"/>
    <w:rsid w:val="319D7D47"/>
    <w:rsid w:val="35EF141F"/>
    <w:rsid w:val="411424E0"/>
    <w:rsid w:val="4B9E4760"/>
    <w:rsid w:val="4C9F400B"/>
    <w:rsid w:val="4D770568"/>
    <w:rsid w:val="55960F24"/>
    <w:rsid w:val="57AE25B9"/>
    <w:rsid w:val="642666D6"/>
    <w:rsid w:val="6A576421"/>
    <w:rsid w:val="75C055BD"/>
    <w:rsid w:val="7B91230E"/>
    <w:rsid w:val="7C2045FA"/>
    <w:rsid w:val="7D30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7C0CAC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p0">
    <w:name w:val="p0"/>
    <w:basedOn w:val="a"/>
    <w:rsid w:val="00653411"/>
    <w:pPr>
      <w:widowControl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</dc:creator>
  <cp:lastModifiedBy>713</cp:lastModifiedBy>
  <cp:revision>2</cp:revision>
  <dcterms:created xsi:type="dcterms:W3CDTF">2023-02-14T13:27:00Z</dcterms:created>
  <dcterms:modified xsi:type="dcterms:W3CDTF">2023-02-14T13:27:00Z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1BED822D29BF4B92A7EA9C7B7138BB01</vt:lpwstr>
  </property>
</Properties>
</file>