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73D36F" w14:textId="77777777" w:rsidR="00C768B4" w:rsidRPr="00637E80" w:rsidRDefault="00C768B4">
      <w:pPr>
        <w:jc w:val="center"/>
        <w:rPr>
          <w:rStyle w:val="af1"/>
          <w:rFonts w:ascii="微软雅黑" w:eastAsia="微软雅黑" w:hAnsi="微软雅黑" w:cs="微软雅黑"/>
          <w:color w:val="1F2329"/>
          <w:lang w:bidi="ar"/>
        </w:rPr>
      </w:pPr>
    </w:p>
    <w:p w14:paraId="1D833838" w14:textId="6426977B" w:rsidR="00C768B4" w:rsidRPr="00637E80" w:rsidRDefault="00000000">
      <w:pPr>
        <w:jc w:val="center"/>
        <w:rPr>
          <w:rFonts w:ascii="微软雅黑" w:eastAsia="微软雅黑" w:hAnsi="微软雅黑" w:cs="Times New Roman"/>
          <w:b/>
          <w:sz w:val="32"/>
          <w:szCs w:val="32"/>
          <w:lang w:eastAsia="zh-Hans"/>
        </w:rPr>
      </w:pPr>
      <w:r w:rsidRPr="00637E80">
        <w:rPr>
          <w:rStyle w:val="af1"/>
          <w:rFonts w:ascii="微软雅黑" w:eastAsia="微软雅黑" w:hAnsi="微软雅黑" w:cs="微软雅黑" w:hint="eastAsia"/>
          <w:color w:val="1F2329"/>
          <w:sz w:val="32"/>
          <w:szCs w:val="32"/>
          <w:lang w:bidi="ar"/>
        </w:rPr>
        <w:t>理肤泉</w:t>
      </w:r>
      <w:r w:rsidR="00637E80" w:rsidRPr="00637E80">
        <w:rPr>
          <w:rStyle w:val="af1"/>
          <w:rFonts w:ascii="微软雅黑" w:eastAsia="微软雅黑" w:hAnsi="微软雅黑" w:cs="微软雅黑"/>
          <w:color w:val="1F2329"/>
          <w:sz w:val="32"/>
          <w:szCs w:val="32"/>
          <w:lang w:bidi="ar"/>
        </w:rPr>
        <w:t>×</w:t>
      </w:r>
      <w:r w:rsidRPr="00637E80">
        <w:rPr>
          <w:rStyle w:val="af1"/>
          <w:rFonts w:ascii="微软雅黑" w:eastAsia="微软雅黑" w:hAnsi="微软雅黑" w:cs="微软雅黑" w:hint="eastAsia"/>
          <w:color w:val="1F2329"/>
          <w:sz w:val="32"/>
          <w:szCs w:val="32"/>
          <w:lang w:bidi="ar"/>
        </w:rPr>
        <w:t>抖音电商超级品牌日</w:t>
      </w:r>
      <w:r w:rsidRPr="00637E80">
        <w:rPr>
          <w:rStyle w:val="af1"/>
          <w:rFonts w:ascii="微软雅黑" w:eastAsia="微软雅黑" w:hAnsi="微软雅黑" w:cs="微软雅黑" w:hint="eastAsia"/>
          <w:color w:val="1F2329"/>
          <w:sz w:val="32"/>
          <w:szCs w:val="32"/>
          <w:lang w:eastAsia="zh-Hans" w:bidi="ar"/>
        </w:rPr>
        <w:t>social传播</w:t>
      </w:r>
    </w:p>
    <w:p w14:paraId="4E108F97" w14:textId="77777777" w:rsidR="00C768B4" w:rsidRPr="00637E80" w:rsidRDefault="00C768B4">
      <w:pPr>
        <w:textAlignment w:val="baseline"/>
        <w:rPr>
          <w:rFonts w:ascii="微软雅黑" w:eastAsia="微软雅黑" w:hAnsi="微软雅黑"/>
          <w:b/>
          <w:sz w:val="21"/>
          <w:szCs w:val="21"/>
        </w:rPr>
      </w:pPr>
    </w:p>
    <w:p w14:paraId="6C616620" w14:textId="77777777" w:rsidR="00C768B4" w:rsidRPr="00637E80" w:rsidRDefault="00000000">
      <w:pPr>
        <w:textAlignment w:val="baseline"/>
        <w:rPr>
          <w:rFonts w:ascii="微软雅黑" w:eastAsia="微软雅黑" w:hAnsi="微软雅黑"/>
          <w:sz w:val="21"/>
          <w:szCs w:val="21"/>
        </w:rPr>
      </w:pPr>
      <w:r w:rsidRPr="00637E80">
        <w:rPr>
          <w:rFonts w:ascii="微软雅黑" w:eastAsia="微软雅黑" w:hAnsi="微软雅黑" w:hint="eastAsia"/>
          <w:b/>
          <w:sz w:val="21"/>
          <w:szCs w:val="21"/>
        </w:rPr>
        <w:t>广 告 主</w:t>
      </w:r>
      <w:r w:rsidRPr="00637E80">
        <w:rPr>
          <w:rFonts w:ascii="微软雅黑" w:eastAsia="微软雅黑" w:hAnsi="微软雅黑" w:hint="eastAsia"/>
          <w:sz w:val="21"/>
          <w:szCs w:val="21"/>
        </w:rPr>
        <w:t>：抖音电商</w:t>
      </w:r>
    </w:p>
    <w:p w14:paraId="6F97C465" w14:textId="77777777" w:rsidR="00C768B4" w:rsidRPr="00637E80" w:rsidRDefault="00000000">
      <w:pPr>
        <w:textAlignment w:val="baseline"/>
        <w:rPr>
          <w:rFonts w:ascii="微软雅黑" w:eastAsia="微软雅黑" w:hAnsi="微软雅黑"/>
          <w:sz w:val="21"/>
          <w:szCs w:val="21"/>
        </w:rPr>
      </w:pPr>
      <w:r w:rsidRPr="00637E80">
        <w:rPr>
          <w:rFonts w:ascii="微软雅黑" w:eastAsia="微软雅黑" w:hAnsi="微软雅黑" w:hint="eastAsia"/>
          <w:b/>
          <w:sz w:val="21"/>
          <w:szCs w:val="21"/>
        </w:rPr>
        <w:t>所属行业</w:t>
      </w:r>
      <w:r w:rsidRPr="00637E80">
        <w:rPr>
          <w:rFonts w:ascii="微软雅黑" w:eastAsia="微软雅黑" w:hAnsi="微软雅黑" w:hint="eastAsia"/>
          <w:sz w:val="21"/>
          <w:szCs w:val="21"/>
        </w:rPr>
        <w:t>：互联网</w:t>
      </w:r>
    </w:p>
    <w:p w14:paraId="2C5650C0" w14:textId="77777777" w:rsidR="00C768B4" w:rsidRPr="00637E80" w:rsidRDefault="00000000">
      <w:pPr>
        <w:rPr>
          <w:rFonts w:ascii="微软雅黑" w:eastAsia="微软雅黑" w:hAnsi="微软雅黑"/>
          <w:sz w:val="21"/>
          <w:szCs w:val="21"/>
        </w:rPr>
      </w:pPr>
      <w:r w:rsidRPr="00637E80">
        <w:rPr>
          <w:rFonts w:ascii="微软雅黑" w:eastAsia="微软雅黑" w:hAnsi="微软雅黑" w:hint="eastAsia"/>
          <w:b/>
          <w:sz w:val="21"/>
          <w:szCs w:val="21"/>
        </w:rPr>
        <w:t>执行时间</w:t>
      </w:r>
      <w:r w:rsidRPr="00637E80">
        <w:rPr>
          <w:rFonts w:ascii="微软雅黑" w:eastAsia="微软雅黑" w:hAnsi="微软雅黑" w:hint="eastAsia"/>
          <w:sz w:val="21"/>
          <w:szCs w:val="21"/>
        </w:rPr>
        <w:t>：2022.9.28-10.11</w:t>
      </w:r>
    </w:p>
    <w:p w14:paraId="0664AB8C" w14:textId="77777777" w:rsidR="00C768B4" w:rsidRPr="00637E80" w:rsidRDefault="00000000">
      <w:pPr>
        <w:spacing w:after="240"/>
        <w:textAlignment w:val="baseline"/>
        <w:rPr>
          <w:rFonts w:ascii="微软雅黑" w:eastAsia="微软雅黑" w:hAnsi="微软雅黑"/>
          <w:sz w:val="21"/>
          <w:szCs w:val="21"/>
        </w:rPr>
      </w:pPr>
      <w:r w:rsidRPr="00637E80">
        <w:rPr>
          <w:rFonts w:ascii="微软雅黑" w:eastAsia="微软雅黑" w:hAnsi="微软雅黑" w:hint="eastAsia"/>
          <w:b/>
          <w:sz w:val="21"/>
          <w:szCs w:val="21"/>
        </w:rPr>
        <w:t>参选类别</w:t>
      </w:r>
      <w:r w:rsidRPr="00637E80">
        <w:rPr>
          <w:rFonts w:ascii="微软雅黑" w:eastAsia="微软雅黑" w:hAnsi="微软雅黑" w:hint="eastAsia"/>
          <w:sz w:val="21"/>
          <w:szCs w:val="21"/>
        </w:rPr>
        <w:t>：</w:t>
      </w:r>
      <w:r w:rsidRPr="00637E80">
        <w:rPr>
          <w:rFonts w:ascii="微软雅黑" w:eastAsia="微软雅黑" w:hAnsi="微软雅黑" w:hint="eastAsia"/>
          <w:sz w:val="21"/>
          <w:szCs w:val="21"/>
          <w:lang w:eastAsia="zh-Hans"/>
        </w:rPr>
        <w:t>明星</w:t>
      </w:r>
      <w:r w:rsidRPr="00637E80">
        <w:rPr>
          <w:rFonts w:ascii="微软雅黑" w:eastAsia="微软雅黑" w:hAnsi="微软雅黑"/>
          <w:sz w:val="21"/>
          <w:szCs w:val="21"/>
          <w:lang w:eastAsia="zh-Hans"/>
        </w:rPr>
        <w:t>/</w:t>
      </w:r>
      <w:r w:rsidRPr="00637E80">
        <w:rPr>
          <w:rFonts w:ascii="微软雅黑" w:eastAsia="微软雅黑" w:hAnsi="微软雅黑" w:hint="eastAsia"/>
          <w:sz w:val="21"/>
          <w:szCs w:val="21"/>
          <w:lang w:eastAsia="zh-Hans"/>
        </w:rPr>
        <w:t>达人营销类</w:t>
      </w:r>
    </w:p>
    <w:p w14:paraId="638CDD20" w14:textId="77777777" w:rsidR="00C768B4" w:rsidRPr="00637E80" w:rsidRDefault="00C768B4">
      <w:pPr>
        <w:spacing w:before="100" w:beforeAutospacing="1" w:after="100" w:afterAutospacing="1"/>
        <w:textAlignment w:val="baseline"/>
        <w:rPr>
          <w:rFonts w:ascii="微软雅黑" w:eastAsia="微软雅黑" w:hAnsi="微软雅黑"/>
          <w:b/>
          <w:color w:val="C79E5B"/>
          <w:sz w:val="28"/>
        </w:rPr>
      </w:pPr>
    </w:p>
    <w:p w14:paraId="2E0C071E"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hint="eastAsia"/>
          <w:b/>
          <w:color w:val="C79E5B"/>
          <w:sz w:val="28"/>
        </w:rPr>
        <w:t>营销背景</w:t>
      </w:r>
    </w:p>
    <w:p w14:paraId="1E79D25B"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理肤泉创立于1975年，起源于法国中部的著名温泉水疗小镇-理肤泉，是在全球被90,000名皮肤学专家推荐的专业活性健康护肤品牌。品牌消费者集中在24-40岁的一线城市，主要消费群体为精致妈妈，资深中产和Z时代是潜力人群。基于</w:t>
      </w:r>
      <w:r w:rsidRPr="00637E80">
        <w:rPr>
          <w:rStyle w:val="af1"/>
          <w:rFonts w:ascii="微软雅黑" w:eastAsia="微软雅黑" w:hAnsi="微软雅黑" w:cs="微软雅黑" w:hint="eastAsia"/>
          <w:color w:val="000000"/>
          <w:sz w:val="21"/>
          <w:szCs w:val="21"/>
          <w:lang w:bidi="ar"/>
        </w:rPr>
        <w:t>理肤泉新品B5绷带乳上新</w:t>
      </w:r>
      <w:r w:rsidRPr="00637E80">
        <w:rPr>
          <w:rFonts w:ascii="微软雅黑" w:eastAsia="微软雅黑" w:hAnsi="微软雅黑" w:cs="微软雅黑" w:hint="eastAsia"/>
          <w:color w:val="000000"/>
          <w:sz w:val="21"/>
          <w:szCs w:val="21"/>
          <w:lang w:bidi="ar"/>
        </w:rPr>
        <w:t>，联合青春代言人时代少年团打造超品专属定制礼盒和抖音直播首秀，希望借助抖音电商超品日，打造线上线下营销大事件，破圈对话GEN-Z。</w:t>
      </w:r>
    </w:p>
    <w:p w14:paraId="4287B956" w14:textId="77777777" w:rsidR="00C768B4" w:rsidRPr="00637E80" w:rsidRDefault="00C768B4">
      <w:pPr>
        <w:rPr>
          <w:rFonts w:ascii="微软雅黑" w:eastAsia="微软雅黑" w:hAnsi="微软雅黑" w:cs="微软雅黑"/>
          <w:color w:val="000000"/>
          <w:sz w:val="21"/>
          <w:szCs w:val="21"/>
          <w:lang w:bidi="ar"/>
        </w:rPr>
      </w:pPr>
    </w:p>
    <w:p w14:paraId="6BDDEEA2" w14:textId="77777777" w:rsidR="00C768B4" w:rsidRPr="00637E80" w:rsidRDefault="00000000">
      <w:pPr>
        <w:rPr>
          <w:rFonts w:ascii="微软雅黑" w:eastAsia="微软雅黑" w:hAnsi="微软雅黑" w:cs="微软雅黑"/>
          <w:b/>
          <w:bCs/>
          <w:color w:val="000000"/>
          <w:sz w:val="21"/>
          <w:szCs w:val="21"/>
          <w:lang w:bidi="ar"/>
        </w:rPr>
      </w:pPr>
      <w:r w:rsidRPr="00637E80">
        <w:rPr>
          <w:rFonts w:ascii="微软雅黑" w:eastAsia="微软雅黑" w:hAnsi="微软雅黑" w:cs="微软雅黑" w:hint="eastAsia"/>
          <w:b/>
          <w:bCs/>
          <w:color w:val="000000"/>
          <w:sz w:val="21"/>
          <w:szCs w:val="21"/>
          <w:lang w:bidi="ar"/>
        </w:rPr>
        <w:t>营销挑战：</w:t>
      </w:r>
    </w:p>
    <w:p w14:paraId="3C18A740"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1. 如何让大众快速清晰地对新品B5绷带乳产生认知，实现种草转化？</w:t>
      </w:r>
    </w:p>
    <w:p w14:paraId="18D51965"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2. 如何借助代言人时代少年团的高人气引爆对理肤泉的品牌认知度和好感度，最大化明星效能？</w:t>
      </w:r>
    </w:p>
    <w:p w14:paraId="423BF4AF" w14:textId="77777777" w:rsidR="00C768B4" w:rsidRPr="00637E80" w:rsidRDefault="00C768B4">
      <w:pPr>
        <w:rPr>
          <w:rFonts w:ascii="微软雅黑" w:eastAsia="微软雅黑" w:hAnsi="微软雅黑" w:cs="微软雅黑"/>
          <w:color w:val="000000"/>
          <w:sz w:val="21"/>
          <w:szCs w:val="21"/>
          <w:lang w:bidi="ar"/>
        </w:rPr>
      </w:pPr>
    </w:p>
    <w:p w14:paraId="1126B1DF"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hint="eastAsia"/>
          <w:b/>
          <w:color w:val="C79E5B"/>
          <w:sz w:val="28"/>
        </w:rPr>
        <w:t>营销目标</w:t>
      </w:r>
    </w:p>
    <w:p w14:paraId="148278C1"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借助品牌明星资源和抖音电商超品日的加持，打爆新品，实现品牌曝光3亿+，并引导消费者到抖音旗舰店购买，实现品效合一。</w:t>
      </w:r>
    </w:p>
    <w:p w14:paraId="6C5F3530" w14:textId="77777777" w:rsidR="00C768B4" w:rsidRPr="00637E80" w:rsidRDefault="00C768B4">
      <w:pPr>
        <w:spacing w:before="100" w:beforeAutospacing="1" w:after="100" w:afterAutospacing="1"/>
        <w:textAlignment w:val="baseline"/>
        <w:rPr>
          <w:rFonts w:ascii="微软雅黑" w:eastAsia="微软雅黑" w:hAnsi="微软雅黑"/>
          <w:sz w:val="21"/>
          <w:szCs w:val="21"/>
        </w:rPr>
      </w:pPr>
    </w:p>
    <w:p w14:paraId="1B8871AB"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hint="eastAsia"/>
          <w:b/>
          <w:color w:val="C79E5B"/>
          <w:sz w:val="28"/>
        </w:rPr>
        <w:t>策略与创意</w:t>
      </w:r>
    </w:p>
    <w:p w14:paraId="5C7D7114"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一句灵魂拷问，问进了年轻人的心里——今天你绷住了没？</w:t>
      </w:r>
    </w:p>
    <w:p w14:paraId="536802CD" w14:textId="77777777" w:rsidR="00C768B4" w:rsidRPr="00637E80" w:rsidRDefault="00C768B4">
      <w:pPr>
        <w:rPr>
          <w:rStyle w:val="af1"/>
          <w:rFonts w:ascii="微软雅黑" w:eastAsia="微软雅黑" w:hAnsi="微软雅黑" w:cs="微软雅黑"/>
          <w:color w:val="000000"/>
          <w:sz w:val="21"/>
          <w:szCs w:val="21"/>
          <w:lang w:bidi="ar"/>
        </w:rPr>
      </w:pPr>
    </w:p>
    <w:p w14:paraId="584059F3"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在2022年多重意外的反复冲刷下，#担心精神状态、#发疯文学 等梗在全网爆火，成年人的大起大落、情绪起伏往往就在一瞬间，「绷不住了/蚌埠住了」也已经成为了当代年轻人的口头禅。一句看似平凡的“今天你绷住了没？”，在当下能够毫不犹豫即做出肯定回答的人恐怕少之又少，「绷住」好像也成为了一个需要努力维系的心理状态。怎么样才能让「绷住」成为一种常态呢？</w:t>
      </w:r>
    </w:p>
    <w:p w14:paraId="37C79333" w14:textId="77777777" w:rsidR="00C768B4" w:rsidRPr="00637E80" w:rsidRDefault="00C768B4">
      <w:pPr>
        <w:rPr>
          <w:rFonts w:ascii="微软雅黑" w:eastAsia="微软雅黑" w:hAnsi="微软雅黑" w:cs="微软雅黑"/>
          <w:color w:val="000000"/>
          <w:sz w:val="21"/>
          <w:szCs w:val="21"/>
          <w:lang w:bidi="ar"/>
        </w:rPr>
      </w:pPr>
    </w:p>
    <w:p w14:paraId="7E66CFC9"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lastRenderedPageBreak/>
        <w:t>结合品牌侧的Key Message#B5修护绷得住 ，我们get到：这次理肤泉的新品B5绷带乳主打舒缓修护，可以起到「绷住」肌肤状态的作用。由此发散出我们的传播主题#今天你绷住了没 ——当看到自己稳定的外在皮肤状态，给自己一个自信的肯定，开启一天的美好心情，今天的情绪也能美美绷住！由产品功效延展上升至情绪价值，以社交属性极强的句式点名产品特性，由品牌青春代言人时代少年团带领抖人一起，开启一场肌肤和生活双重修护之旅。</w:t>
      </w:r>
    </w:p>
    <w:p w14:paraId="493E3E11" w14:textId="77777777" w:rsidR="00C768B4" w:rsidRPr="00637E80" w:rsidRDefault="00C768B4">
      <w:pPr>
        <w:rPr>
          <w:rFonts w:ascii="微软雅黑" w:eastAsia="微软雅黑" w:hAnsi="微软雅黑" w:cs="微软雅黑"/>
          <w:color w:val="000000"/>
          <w:sz w:val="21"/>
          <w:szCs w:val="21"/>
        </w:rPr>
      </w:pPr>
    </w:p>
    <w:p w14:paraId="73DFE951"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咕卡×抖音电商，粉丝硬核周边二创预先「绷住」</w:t>
      </w:r>
    </w:p>
    <w:p w14:paraId="7006ABC7" w14:textId="77777777" w:rsidR="00C768B4" w:rsidRPr="00637E80" w:rsidRDefault="00C768B4">
      <w:pPr>
        <w:rPr>
          <w:rStyle w:val="af1"/>
          <w:rFonts w:ascii="微软雅黑" w:eastAsia="微软雅黑" w:hAnsi="微软雅黑" w:cs="微软雅黑"/>
          <w:color w:val="000000"/>
          <w:sz w:val="21"/>
          <w:szCs w:val="21"/>
          <w:lang w:bidi="ar"/>
        </w:rPr>
      </w:pPr>
    </w:p>
    <w:p w14:paraId="4AF8EC1A"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在这次活动中，理肤泉爸爸为时代少年团粉丝提供了相当多的福利，包括定制礼盒以及一系列独家周边等。恰好，团队中拥有不少深入粉圈的追星小伙伴，对当下粉圈热衷于做周边咕卡、做周边开箱视频的潮流略通一二，尤其“咕卡”在时代少年团的Z世代粉圈中可以说是大势所趋，即用贴纸DIY装饰自己的爱豆周边，做成挂坠或者卡套，操作简单也十分好上手。既然时代少年团具备这么强大的粉丝资源，这不得借力一波吗！</w:t>
      </w:r>
    </w:p>
    <w:p w14:paraId="4A867032" w14:textId="77777777" w:rsidR="00C768B4" w:rsidRPr="00637E80" w:rsidRDefault="00C768B4">
      <w:pPr>
        <w:rPr>
          <w:rFonts w:ascii="微软雅黑" w:eastAsia="微软雅黑" w:hAnsi="微软雅黑" w:cs="微软雅黑"/>
          <w:color w:val="000000"/>
          <w:sz w:val="21"/>
          <w:szCs w:val="21"/>
          <w:lang w:bidi="ar"/>
        </w:rPr>
      </w:pPr>
    </w:p>
    <w:p w14:paraId="228B0455"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t>因此我们围绕周边载体与性质，结合抖音粉圈生态，将咕卡这个饭圈热门玩法融入电商营销，定制打造周边曝光事件，前置联动抖音站内时代少年团粉丝量级过万的手工大粉，围绕【抖音电商超级品牌日&amp;理肤泉专属周边】进行咕卡、开箱等手工二创活动，强势唤醒粉丝的周边收集意愿，带动晒单欲望。各位粉丝姐姐也非常愿意配合，卯足了劲儿为爱发电，既能晒一波自己的美美周边，又为哥哥们的代言产品起到了推广作用，何乐而不为呢？</w:t>
      </w:r>
    </w:p>
    <w:p w14:paraId="4A32065F" w14:textId="77777777" w:rsidR="00C768B4" w:rsidRPr="00637E80" w:rsidRDefault="00C768B4">
      <w:pPr>
        <w:rPr>
          <w:rFonts w:ascii="微软雅黑" w:eastAsia="微软雅黑" w:hAnsi="微软雅黑" w:cs="微软雅黑"/>
          <w:color w:val="000000"/>
          <w:sz w:val="21"/>
          <w:szCs w:val="21"/>
        </w:rPr>
      </w:pPr>
    </w:p>
    <w:p w14:paraId="7C2B4E03"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达人矩阵展现「绷住」时刻，绷带元素＋蓝白色系打造系列感大片</w:t>
      </w:r>
    </w:p>
    <w:p w14:paraId="245CD1B0" w14:textId="77777777" w:rsidR="00C768B4" w:rsidRPr="00637E80" w:rsidRDefault="00C768B4">
      <w:pPr>
        <w:rPr>
          <w:rStyle w:val="af1"/>
          <w:rFonts w:ascii="微软雅黑" w:eastAsia="微软雅黑" w:hAnsi="微软雅黑" w:cs="微软雅黑"/>
          <w:color w:val="000000"/>
          <w:sz w:val="21"/>
          <w:szCs w:val="21"/>
          <w:lang w:bidi="ar"/>
        </w:rPr>
      </w:pPr>
    </w:p>
    <w:p w14:paraId="17E50583"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既然已经有代言人帮我们打出声量了，作为新品让大众对产品产生认知和好感度也是非常重要的。那么，要如何通过达人视频向大众诠释：理肤泉新品B5绷带乳主打的是修护功效，可以「绷住」肌肤状态？</w:t>
      </w:r>
    </w:p>
    <w:p w14:paraId="48112B63" w14:textId="77777777" w:rsidR="00C768B4" w:rsidRPr="00637E80" w:rsidRDefault="00C768B4">
      <w:pPr>
        <w:rPr>
          <w:rFonts w:ascii="微软雅黑" w:eastAsia="微软雅黑" w:hAnsi="微软雅黑" w:cs="微软雅黑"/>
          <w:color w:val="000000"/>
          <w:sz w:val="21"/>
          <w:szCs w:val="21"/>
          <w:lang w:bidi="ar"/>
        </w:rPr>
      </w:pPr>
    </w:p>
    <w:p w14:paraId="55BA42AA"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t>回到我们的传播主题#今天你绷住了没 ，生活中每个人都有某些绷不住的时刻，因此，在种草视频的达人投放上，我们在内容上强调了从「绷不住」到「绷住」的状态转折点即是B5绷带乳，既凸显了产品的修护功效，又不会让大众产生审美疲劳，在有趣的剧情中不知不觉形成产品认知。</w:t>
      </w:r>
    </w:p>
    <w:p w14:paraId="659C5B75"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t>除了剧情的软性植入，我们认为在感官上也需要给大众一个直观的视觉认知，因此我们提取了理肤泉的品牌色「蓝白色」和新品的主KV元素「绷带」两个关键元素，给不同类别的达人规划了统一的结尾卡点蓝白绷带大片，赋予内容丰富的种草视频整体性与系列感，同时与产品强关联，大家一看到蓝白色和绷带相关就能潜移默化地联想到理肤泉B5绷带乳。</w:t>
      </w:r>
    </w:p>
    <w:p w14:paraId="3A6D8054" w14:textId="77777777" w:rsidR="00C768B4" w:rsidRPr="00637E80" w:rsidRDefault="00C768B4">
      <w:pPr>
        <w:rPr>
          <w:rFonts w:ascii="微软雅黑" w:eastAsia="微软雅黑" w:hAnsi="微软雅黑" w:cs="微软雅黑"/>
          <w:color w:val="000000"/>
          <w:sz w:val="21"/>
          <w:szCs w:val="21"/>
        </w:rPr>
      </w:pPr>
    </w:p>
    <w:p w14:paraId="15E0F4C7"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时代少年团首次抖音直播，预热花絮氛围感「绷住」了</w:t>
      </w:r>
    </w:p>
    <w:p w14:paraId="721B3D19" w14:textId="77777777" w:rsidR="00C768B4" w:rsidRPr="00637E80" w:rsidRDefault="00C768B4">
      <w:pPr>
        <w:rPr>
          <w:rStyle w:val="af1"/>
          <w:rFonts w:ascii="微软雅黑" w:eastAsia="微软雅黑" w:hAnsi="微软雅黑" w:cs="微软雅黑"/>
          <w:color w:val="000000"/>
          <w:sz w:val="21"/>
          <w:szCs w:val="21"/>
          <w:lang w:bidi="ar"/>
        </w:rPr>
      </w:pPr>
    </w:p>
    <w:p w14:paraId="1A03DAE0"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一场粉丝们都翘首以待的团体直播，如何把这次空降的权益最大化呢？</w:t>
      </w:r>
    </w:p>
    <w:p w14:paraId="20F08158" w14:textId="77777777" w:rsidR="00C768B4" w:rsidRPr="00637E80" w:rsidRDefault="00C768B4">
      <w:pPr>
        <w:rPr>
          <w:rFonts w:ascii="微软雅黑" w:eastAsia="微软雅黑" w:hAnsi="微软雅黑" w:cs="微软雅黑"/>
          <w:color w:val="000000"/>
          <w:sz w:val="21"/>
          <w:szCs w:val="21"/>
          <w:lang w:bidi="ar"/>
        </w:rPr>
      </w:pPr>
    </w:p>
    <w:p w14:paraId="459EC8C3"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我们知道，粉丝对于哥哥们在正式直播外的各种小花絮也是非常在意的，因此我们提前沟通品牌方拍摄时代少年团花絮作为全新物料直播预热，并结合品牌主</w:t>
      </w:r>
      <w:proofErr w:type="spellStart"/>
      <w:r w:rsidRPr="00637E80">
        <w:rPr>
          <w:rFonts w:ascii="微软雅黑" w:eastAsia="微软雅黑" w:hAnsi="微软雅黑" w:cs="微软雅黑" w:hint="eastAsia"/>
          <w:color w:val="000000"/>
          <w:sz w:val="21"/>
          <w:szCs w:val="21"/>
          <w:lang w:bidi="ar"/>
        </w:rPr>
        <w:t>kv</w:t>
      </w:r>
      <w:proofErr w:type="spellEnd"/>
      <w:r w:rsidRPr="00637E80">
        <w:rPr>
          <w:rFonts w:ascii="微软雅黑" w:eastAsia="微软雅黑" w:hAnsi="微软雅黑" w:cs="微软雅黑" w:hint="eastAsia"/>
          <w:color w:val="000000"/>
          <w:sz w:val="21"/>
          <w:szCs w:val="21"/>
          <w:lang w:bidi="ar"/>
        </w:rPr>
        <w:t>色系蓝白色、产品属性以及抖音电</w:t>
      </w:r>
      <w:r w:rsidRPr="00637E80">
        <w:rPr>
          <w:rFonts w:ascii="微软雅黑" w:eastAsia="微软雅黑" w:hAnsi="微软雅黑" w:cs="微软雅黑" w:hint="eastAsia"/>
          <w:color w:val="000000"/>
          <w:sz w:val="21"/>
          <w:szCs w:val="21"/>
          <w:lang w:bidi="ar"/>
        </w:rPr>
        <w:lastRenderedPageBreak/>
        <w:t>商露出需求，提炼时代少年团「氛围感」、「个性鲜明」的特质，规划</w:t>
      </w:r>
      <w:r w:rsidRPr="00637E80">
        <w:rPr>
          <w:rStyle w:val="af1"/>
          <w:rFonts w:ascii="微软雅黑" w:eastAsia="微软雅黑" w:hAnsi="微软雅黑" w:cs="微软雅黑" w:hint="eastAsia"/>
          <w:color w:val="000000"/>
          <w:sz w:val="21"/>
          <w:szCs w:val="21"/>
          <w:lang w:bidi="ar"/>
        </w:rPr>
        <w:t>#时代少年团蓝白氛围感七宫格#</w:t>
      </w:r>
      <w:r w:rsidRPr="00637E80">
        <w:rPr>
          <w:rFonts w:ascii="微软雅黑" w:eastAsia="微软雅黑" w:hAnsi="微软雅黑" w:cs="微软雅黑" w:hint="eastAsia"/>
          <w:color w:val="000000"/>
          <w:sz w:val="21"/>
          <w:szCs w:val="21"/>
          <w:lang w:bidi="ar"/>
        </w:rPr>
        <w:t>等与品牌强结合话题词，为抖音直播间成功引流。</w:t>
      </w:r>
    </w:p>
    <w:p w14:paraId="7788B8BA" w14:textId="77777777" w:rsidR="00C768B4" w:rsidRPr="00637E80" w:rsidRDefault="00000000">
      <w:pPr>
        <w:rPr>
          <w:color w:val="000000"/>
        </w:rPr>
      </w:pPr>
      <w:r w:rsidRPr="00637E80">
        <w:rPr>
          <w:noProof/>
          <w:color w:val="000000"/>
          <w:lang w:bidi="ar"/>
        </w:rPr>
        <w:drawing>
          <wp:inline distT="0" distB="0" distL="114300" distR="114300" wp14:anchorId="2B753077" wp14:editId="49D1066B">
            <wp:extent cx="5737860" cy="5813425"/>
            <wp:effectExtent l="0" t="0" r="254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737860" cy="5813425"/>
                    </a:xfrm>
                    <a:prstGeom prst="rect">
                      <a:avLst/>
                    </a:prstGeom>
                    <a:noFill/>
                    <a:ln w="9525">
                      <a:noFill/>
                    </a:ln>
                  </pic:spPr>
                </pic:pic>
              </a:graphicData>
            </a:graphic>
          </wp:inline>
        </w:drawing>
      </w:r>
    </w:p>
    <w:p w14:paraId="5323BA3F" w14:textId="77777777" w:rsidR="00C768B4" w:rsidRPr="00637E80" w:rsidRDefault="00C768B4">
      <w:pPr>
        <w:rPr>
          <w:rFonts w:ascii="微软雅黑" w:eastAsia="微软雅黑" w:hAnsi="微软雅黑" w:cs="微软雅黑"/>
          <w:color w:val="000000"/>
          <w:sz w:val="21"/>
          <w:szCs w:val="21"/>
          <w:lang w:bidi="ar"/>
        </w:rPr>
      </w:pPr>
    </w:p>
    <w:p w14:paraId="1CACD456"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同时由于脚本预埋阶段我们的干预力度比较有限，因此我们事先预判了上榜频次最高、机会最大且与此次项目强关联的通用话题词</w:t>
      </w:r>
      <w:r w:rsidRPr="00637E80">
        <w:rPr>
          <w:rFonts w:ascii="微软雅黑" w:eastAsia="微软雅黑" w:hAnsi="微软雅黑" w:cs="微软雅黑" w:hint="eastAsia"/>
          <w:b/>
          <w:bCs/>
          <w:color w:val="000000"/>
          <w:sz w:val="21"/>
          <w:szCs w:val="21"/>
          <w:lang w:bidi="ar"/>
        </w:rPr>
        <w:t>#时代少年团直播#和#时代少年团直播蓝白造型#</w:t>
      </w:r>
      <w:r w:rsidRPr="00637E80">
        <w:rPr>
          <w:rFonts w:ascii="微软雅黑" w:eastAsia="微软雅黑" w:hAnsi="微软雅黑" w:cs="微软雅黑" w:hint="eastAsia"/>
          <w:color w:val="000000"/>
          <w:sz w:val="21"/>
          <w:szCs w:val="21"/>
          <w:lang w:bidi="ar"/>
        </w:rPr>
        <w:t>，在实时盯播时助推登榜。</w:t>
      </w:r>
    </w:p>
    <w:p w14:paraId="2D5AABBA" w14:textId="77777777" w:rsidR="00C768B4" w:rsidRPr="00637E80" w:rsidRDefault="00C768B4">
      <w:pPr>
        <w:spacing w:before="100" w:beforeAutospacing="1" w:after="100" w:afterAutospacing="1"/>
        <w:textAlignment w:val="baseline"/>
        <w:rPr>
          <w:rFonts w:ascii="微软雅黑" w:eastAsia="微软雅黑" w:hAnsi="微软雅黑"/>
          <w:sz w:val="21"/>
          <w:szCs w:val="21"/>
        </w:rPr>
      </w:pPr>
    </w:p>
    <w:p w14:paraId="0A7AD92A"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hint="eastAsia"/>
          <w:b/>
          <w:color w:val="C79E5B"/>
          <w:sz w:val="28"/>
        </w:rPr>
        <w:t>执行过程/媒体表现</w:t>
      </w:r>
    </w:p>
    <w:p w14:paraId="25E9C486"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联动大粉产出优质周边咕卡二创，花式引流直播间</w:t>
      </w:r>
    </w:p>
    <w:p w14:paraId="14251F3A" w14:textId="77777777" w:rsidR="00C768B4" w:rsidRPr="00637E80" w:rsidRDefault="00C768B4">
      <w:pPr>
        <w:rPr>
          <w:rStyle w:val="af1"/>
          <w:rFonts w:ascii="微软雅黑" w:eastAsia="微软雅黑" w:hAnsi="微软雅黑" w:cs="微软雅黑"/>
          <w:color w:val="000000"/>
          <w:sz w:val="21"/>
          <w:szCs w:val="21"/>
          <w:lang w:bidi="ar"/>
        </w:rPr>
      </w:pPr>
    </w:p>
    <w:p w14:paraId="6F2B9FAD"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t xml:space="preserve">想要让路人也对新品产生兴趣上头买单，就得先让粉丝自己先上头。我们前置联动了6位粉丝量级过万的手工大粉，围绕品牌周边进行咕卡、开箱等手工二创活动，并带商业话题#B5修护绷得住 </w:t>
      </w:r>
      <w:r w:rsidRPr="00637E80">
        <w:rPr>
          <w:rFonts w:ascii="微软雅黑" w:eastAsia="微软雅黑" w:hAnsi="微软雅黑" w:cs="微软雅黑" w:hint="eastAsia"/>
          <w:color w:val="000000"/>
          <w:sz w:val="21"/>
          <w:szCs w:val="21"/>
          <w:lang w:bidi="ar"/>
        </w:rPr>
        <w:lastRenderedPageBreak/>
        <w:t>+social话题#今天你绷住了没 发布制作视频，在实现强露出【抖音电商超级品牌日&amp;理肤泉】的同时，在置顶评论中引流搜索「理肤泉直播间」，为直播预热，形成粉圈核心讨论场。</w:t>
      </w:r>
    </w:p>
    <w:p w14:paraId="7799A51B" w14:textId="77777777" w:rsidR="00C768B4" w:rsidRPr="00637E80" w:rsidRDefault="00000000">
      <w:pPr>
        <w:spacing w:before="100" w:beforeAutospacing="1" w:after="100" w:afterAutospacing="1"/>
        <w:textAlignment w:val="baseline"/>
        <w:rPr>
          <w:rFonts w:ascii="微软雅黑" w:eastAsia="微软雅黑" w:hAnsi="微软雅黑"/>
          <w:sz w:val="21"/>
          <w:szCs w:val="21"/>
        </w:rPr>
      </w:pPr>
      <w:r w:rsidRPr="00637E80">
        <w:rPr>
          <w:rFonts w:ascii="微软雅黑" w:eastAsia="微软雅黑" w:hAnsi="微软雅黑"/>
          <w:noProof/>
          <w:sz w:val="21"/>
          <w:szCs w:val="21"/>
        </w:rPr>
        <w:drawing>
          <wp:inline distT="0" distB="0" distL="114300" distR="114300" wp14:anchorId="72F011C2" wp14:editId="7EE625FA">
            <wp:extent cx="5697855" cy="3460115"/>
            <wp:effectExtent l="0" t="0" r="17145" b="19685"/>
            <wp:docPr id="2" name="图片 2" descr="/private/var/folders/n0/n0jx5pvj38xczcj2ssfmlm3r0000gp/T/com.kingsoft.wpsoffice.mac/picturecompress_202301311147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n0/n0jx5pvj38xczcj2ssfmlm3r0000gp/T/com.kingsoft.wpsoffice.mac/picturecompress_20230131114738/output_1.jpgoutput_1"/>
                    <pic:cNvPicPr>
                      <a:picLocks noChangeAspect="1"/>
                    </pic:cNvPicPr>
                  </pic:nvPicPr>
                  <pic:blipFill>
                    <a:blip r:embed="rId8"/>
                    <a:stretch>
                      <a:fillRect/>
                    </a:stretch>
                  </pic:blipFill>
                  <pic:spPr>
                    <a:xfrm>
                      <a:off x="0" y="0"/>
                      <a:ext cx="5697855" cy="3460115"/>
                    </a:xfrm>
                    <a:prstGeom prst="rect">
                      <a:avLst/>
                    </a:prstGeom>
                  </pic:spPr>
                </pic:pic>
              </a:graphicData>
            </a:graphic>
          </wp:inline>
        </w:drawing>
      </w:r>
    </w:p>
    <w:p w14:paraId="5C600759" w14:textId="77777777" w:rsidR="00C768B4" w:rsidRPr="00637E80" w:rsidRDefault="00000000">
      <w:pPr>
        <w:spacing w:before="100" w:beforeAutospacing="1" w:after="100" w:afterAutospacing="1"/>
        <w:textAlignment w:val="baseline"/>
        <w:rPr>
          <w:rFonts w:ascii="微软雅黑" w:eastAsia="微软雅黑" w:hAnsi="微软雅黑"/>
          <w:sz w:val="21"/>
          <w:szCs w:val="21"/>
        </w:rPr>
      </w:pPr>
      <w:r w:rsidRPr="00637E80">
        <w:rPr>
          <w:rFonts w:ascii="微软雅黑" w:eastAsia="微软雅黑" w:hAnsi="微软雅黑"/>
          <w:noProof/>
          <w:sz w:val="21"/>
          <w:szCs w:val="21"/>
        </w:rPr>
        <w:drawing>
          <wp:inline distT="0" distB="0" distL="114300" distR="114300" wp14:anchorId="5E4BD43D" wp14:editId="1E1A2212">
            <wp:extent cx="5707380" cy="913130"/>
            <wp:effectExtent l="0" t="0" r="7620" b="1270"/>
            <wp:docPr id="3" name="图片 3" descr="WechatIMG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IMG4456"/>
                    <pic:cNvPicPr>
                      <a:picLocks noChangeAspect="1"/>
                    </pic:cNvPicPr>
                  </pic:nvPicPr>
                  <pic:blipFill>
                    <a:blip r:embed="rId9"/>
                    <a:stretch>
                      <a:fillRect/>
                    </a:stretch>
                  </pic:blipFill>
                  <pic:spPr>
                    <a:xfrm>
                      <a:off x="0" y="0"/>
                      <a:ext cx="5707380" cy="913130"/>
                    </a:xfrm>
                    <a:prstGeom prst="rect">
                      <a:avLst/>
                    </a:prstGeom>
                  </pic:spPr>
                </pic:pic>
              </a:graphicData>
            </a:graphic>
          </wp:inline>
        </w:drawing>
      </w:r>
    </w:p>
    <w:p w14:paraId="6B06DBFD" w14:textId="77777777" w:rsidR="00C768B4" w:rsidRPr="00637E80" w:rsidRDefault="00000000">
      <w:pPr>
        <w:rPr>
          <w:rFonts w:ascii="微软雅黑" w:eastAsia="微软雅黑" w:hAnsi="微软雅黑" w:cs="微软雅黑"/>
          <w:color w:val="000000"/>
          <w:sz w:val="21"/>
          <w:szCs w:val="21"/>
        </w:rPr>
      </w:pPr>
      <w:r w:rsidRPr="00637E80">
        <w:rPr>
          <w:rFonts w:ascii="微软雅黑" w:eastAsia="微软雅黑" w:hAnsi="微软雅黑" w:cs="微软雅黑" w:hint="eastAsia"/>
          <w:color w:val="000000"/>
          <w:sz w:val="21"/>
          <w:szCs w:val="21"/>
          <w:lang w:bidi="ar"/>
        </w:rPr>
        <w:t>在大粉发布原创视频后，我们趁热打铁，选择了粉丝常看的和热榜常用的抖音营销号对大粉视频进行二次发酵，以时代少年团粉丝好会咕卡、时代少年团周边等方向为核心，精准打入粉丝首页，带动粉丝自发参与正向互动讨论，实现品牌的二次露出。最终粉丝+营销号周边二创相关视频总互动量3w+，深度建立站内粉圈讨论场，直接加强话题讨论度。</w:t>
      </w:r>
    </w:p>
    <w:p w14:paraId="01326004"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b/>
          <w:noProof/>
          <w:color w:val="C79E5B"/>
          <w:sz w:val="28"/>
        </w:rPr>
        <w:lastRenderedPageBreak/>
        <w:drawing>
          <wp:inline distT="0" distB="0" distL="114300" distR="114300" wp14:anchorId="6B99D451" wp14:editId="07732815">
            <wp:extent cx="5698490" cy="3434715"/>
            <wp:effectExtent l="0" t="0" r="16510" b="19685"/>
            <wp:docPr id="4" name="图片 4" descr="/private/var/folders/n0/n0jx5pvj38xczcj2ssfmlm3r0000gp/T/com.kingsoft.wpsoffice.mac/picturecompress_202301311153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n0/n0jx5pvj38xczcj2ssfmlm3r0000gp/T/com.kingsoft.wpsoffice.mac/picturecompress_20230131115332/output_1.jpgoutput_1"/>
                    <pic:cNvPicPr>
                      <a:picLocks noChangeAspect="1"/>
                    </pic:cNvPicPr>
                  </pic:nvPicPr>
                  <pic:blipFill>
                    <a:blip r:embed="rId10"/>
                    <a:stretch>
                      <a:fillRect/>
                    </a:stretch>
                  </pic:blipFill>
                  <pic:spPr>
                    <a:xfrm>
                      <a:off x="0" y="0"/>
                      <a:ext cx="5698490" cy="3434715"/>
                    </a:xfrm>
                    <a:prstGeom prst="rect">
                      <a:avLst/>
                    </a:prstGeom>
                  </pic:spPr>
                </pic:pic>
              </a:graphicData>
            </a:graphic>
          </wp:inline>
        </w:drawing>
      </w:r>
    </w:p>
    <w:p w14:paraId="049A2A89"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b/>
          <w:noProof/>
          <w:color w:val="C79E5B"/>
          <w:sz w:val="28"/>
        </w:rPr>
        <w:drawing>
          <wp:inline distT="0" distB="0" distL="114300" distR="114300" wp14:anchorId="67D55C75" wp14:editId="7F48E27F">
            <wp:extent cx="5716270" cy="782320"/>
            <wp:effectExtent l="0" t="0" r="24130" b="5080"/>
            <wp:docPr id="5" name="图片 5" descr="WechatIMG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4464"/>
                    <pic:cNvPicPr>
                      <a:picLocks noChangeAspect="1"/>
                    </pic:cNvPicPr>
                  </pic:nvPicPr>
                  <pic:blipFill>
                    <a:blip r:embed="rId11"/>
                    <a:stretch>
                      <a:fillRect/>
                    </a:stretch>
                  </pic:blipFill>
                  <pic:spPr>
                    <a:xfrm>
                      <a:off x="0" y="0"/>
                      <a:ext cx="5716270" cy="782320"/>
                    </a:xfrm>
                    <a:prstGeom prst="rect">
                      <a:avLst/>
                    </a:prstGeom>
                  </pic:spPr>
                </pic:pic>
              </a:graphicData>
            </a:graphic>
          </wp:inline>
        </w:drawing>
      </w:r>
    </w:p>
    <w:p w14:paraId="295E7C46"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多品类达人视频展现修护属性，强势种草引流搜索</w:t>
      </w:r>
    </w:p>
    <w:p w14:paraId="28D258BD" w14:textId="77777777" w:rsidR="00C768B4" w:rsidRPr="00637E80" w:rsidRDefault="00C768B4">
      <w:pPr>
        <w:rPr>
          <w:rStyle w:val="af1"/>
          <w:rFonts w:ascii="微软雅黑" w:eastAsia="微软雅黑" w:hAnsi="微软雅黑" w:cs="微软雅黑"/>
          <w:color w:val="000000"/>
          <w:sz w:val="21"/>
          <w:szCs w:val="21"/>
          <w:lang w:bidi="ar"/>
        </w:rPr>
      </w:pPr>
    </w:p>
    <w:p w14:paraId="28A313E8"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在达人品类的选择上，我们突破护肤垂类圈层，从颜值、剧情等账号@一堵兰墙 @爆胎草莓粥 @华籍美鱼 @潘蕾亦 入手，捕捉TVC中的品牌标志性配色+新品核心包装元素，围绕【品牌蓝白色系+绷带元素】为拍摄模板，紧扣传播主题#今天你绷住了没 ，产出高品质仿TVC大片。</w:t>
      </w:r>
    </w:p>
    <w:p w14:paraId="133F60D2"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noProof/>
          <w:color w:val="000000"/>
          <w:sz w:val="21"/>
          <w:szCs w:val="21"/>
          <w:lang w:bidi="ar"/>
        </w:rPr>
        <w:lastRenderedPageBreak/>
        <w:drawing>
          <wp:inline distT="0" distB="0" distL="114300" distR="114300" wp14:anchorId="2A2614DB" wp14:editId="11FACCA2">
            <wp:extent cx="4311015" cy="3553460"/>
            <wp:effectExtent l="0" t="0" r="6985" b="2540"/>
            <wp:docPr id="7" name="图片 7" descr="/private/var/folders/n0/n0jx5pvj38xczcj2ssfmlm3r0000gp/T/com.kingsoft.wpsoffice.mac/picturecompress_202301311159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n0/n0jx5pvj38xczcj2ssfmlm3r0000gp/T/com.kingsoft.wpsoffice.mac/picturecompress_20230131115948/output_1.jpgoutput_1"/>
                    <pic:cNvPicPr>
                      <a:picLocks noChangeAspect="1"/>
                    </pic:cNvPicPr>
                  </pic:nvPicPr>
                  <pic:blipFill>
                    <a:blip r:embed="rId12"/>
                    <a:stretch>
                      <a:fillRect/>
                    </a:stretch>
                  </pic:blipFill>
                  <pic:spPr>
                    <a:xfrm>
                      <a:off x="0" y="0"/>
                      <a:ext cx="4311015" cy="3553460"/>
                    </a:xfrm>
                    <a:prstGeom prst="rect">
                      <a:avLst/>
                    </a:prstGeom>
                  </pic:spPr>
                </pic:pic>
              </a:graphicData>
            </a:graphic>
          </wp:inline>
        </w:drawing>
      </w:r>
    </w:p>
    <w:p w14:paraId="01721699" w14:textId="77777777" w:rsidR="00C768B4" w:rsidRPr="00637E80" w:rsidRDefault="00C768B4">
      <w:pPr>
        <w:rPr>
          <w:rFonts w:ascii="微软雅黑" w:eastAsia="微软雅黑" w:hAnsi="微软雅黑" w:cs="微软雅黑"/>
          <w:color w:val="000000"/>
          <w:sz w:val="21"/>
          <w:szCs w:val="21"/>
          <w:lang w:bidi="ar"/>
        </w:rPr>
      </w:pPr>
    </w:p>
    <w:p w14:paraId="10D98D31"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此外，针对剧情类达人，我们根据其个人风格，结合品牌元素匹配了符合调性的丰富剧情。@一堵兰墙 因为暗恋对象给自己送蛋糕而</w:t>
      </w:r>
      <w:r w:rsidRPr="00637E80">
        <w:rPr>
          <w:rFonts w:ascii="微软雅黑" w:eastAsia="微软雅黑" w:hAnsi="微软雅黑" w:cs="微软雅黑" w:hint="eastAsia"/>
          <w:b/>
          <w:bCs/>
          <w:color w:val="000000"/>
          <w:sz w:val="21"/>
          <w:szCs w:val="21"/>
          <w:lang w:bidi="ar"/>
        </w:rPr>
        <w:t>“绷不住”</w:t>
      </w:r>
      <w:r w:rsidRPr="00637E80">
        <w:rPr>
          <w:rFonts w:ascii="微软雅黑" w:eastAsia="微软雅黑" w:hAnsi="微软雅黑" w:cs="微软雅黑" w:hint="eastAsia"/>
          <w:color w:val="000000"/>
          <w:sz w:val="21"/>
          <w:szCs w:val="21"/>
          <w:lang w:bidi="ar"/>
        </w:rPr>
        <w:t>；@爆胎草莓粥 把旅游时困得</w:t>
      </w:r>
      <w:r w:rsidRPr="00637E80">
        <w:rPr>
          <w:rFonts w:ascii="微软雅黑" w:eastAsia="微软雅黑" w:hAnsi="微软雅黑" w:cs="微软雅黑" w:hint="eastAsia"/>
          <w:b/>
          <w:bCs/>
          <w:color w:val="000000"/>
          <w:sz w:val="21"/>
          <w:szCs w:val="21"/>
          <w:lang w:bidi="ar"/>
        </w:rPr>
        <w:t>“绷不住”</w:t>
      </w:r>
      <w:r w:rsidRPr="00637E80">
        <w:rPr>
          <w:rFonts w:ascii="微软雅黑" w:eastAsia="微软雅黑" w:hAnsi="微软雅黑" w:cs="微软雅黑" w:hint="eastAsia"/>
          <w:color w:val="000000"/>
          <w:sz w:val="21"/>
          <w:szCs w:val="21"/>
          <w:lang w:bidi="ar"/>
        </w:rPr>
        <w:t>的闺蜜@锅盖</w:t>
      </w:r>
      <w:proofErr w:type="spellStart"/>
      <w:r w:rsidRPr="00637E80">
        <w:rPr>
          <w:rFonts w:ascii="微软雅黑" w:eastAsia="微软雅黑" w:hAnsi="微软雅黑" w:cs="微软雅黑" w:hint="eastAsia"/>
          <w:color w:val="000000"/>
          <w:sz w:val="21"/>
          <w:szCs w:val="21"/>
          <w:lang w:bidi="ar"/>
        </w:rPr>
        <w:t>wer</w:t>
      </w:r>
      <w:proofErr w:type="spellEnd"/>
      <w:r w:rsidRPr="00637E80">
        <w:rPr>
          <w:rFonts w:ascii="微软雅黑" w:eastAsia="微软雅黑" w:hAnsi="微软雅黑" w:cs="微软雅黑" w:hint="eastAsia"/>
          <w:color w:val="000000"/>
          <w:sz w:val="21"/>
          <w:szCs w:val="21"/>
          <w:lang w:bidi="ar"/>
        </w:rPr>
        <w:t xml:space="preserve"> 用</w:t>
      </w:r>
      <w:r w:rsidRPr="00637E80">
        <w:rPr>
          <w:rFonts w:ascii="微软雅黑" w:eastAsia="微软雅黑" w:hAnsi="微软雅黑" w:cs="微软雅黑" w:hint="eastAsia"/>
          <w:b/>
          <w:bCs/>
          <w:color w:val="000000"/>
          <w:sz w:val="21"/>
          <w:szCs w:val="21"/>
          <w:lang w:bidi="ar"/>
        </w:rPr>
        <w:t>绷带</w:t>
      </w:r>
      <w:r w:rsidRPr="00637E80">
        <w:rPr>
          <w:rFonts w:ascii="微软雅黑" w:eastAsia="微软雅黑" w:hAnsi="微软雅黑" w:cs="微软雅黑" w:hint="eastAsia"/>
          <w:color w:val="000000"/>
          <w:sz w:val="21"/>
          <w:szCs w:val="21"/>
          <w:lang w:bidi="ar"/>
        </w:rPr>
        <w:t>把她捆得动弹不得，最后统一以蓝白绷带定格大片收尾点题，让抖人对新品提升兴趣度和认知度，有效传递产品的修护力。</w:t>
      </w:r>
    </w:p>
    <w:p w14:paraId="050A42F8" w14:textId="77777777" w:rsidR="00C768B4" w:rsidRPr="00637E80" w:rsidRDefault="00C768B4">
      <w:pPr>
        <w:rPr>
          <w:rFonts w:ascii="微软雅黑" w:eastAsia="微软雅黑" w:hAnsi="微软雅黑" w:cs="微软雅黑"/>
          <w:color w:val="000000"/>
          <w:sz w:val="21"/>
          <w:szCs w:val="21"/>
          <w:lang w:bidi="ar"/>
        </w:rPr>
      </w:pPr>
    </w:p>
    <w:p w14:paraId="75B7E73A"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noProof/>
          <w:color w:val="000000"/>
          <w:sz w:val="21"/>
          <w:szCs w:val="21"/>
          <w:lang w:bidi="ar"/>
        </w:rPr>
        <w:lastRenderedPageBreak/>
        <w:drawing>
          <wp:inline distT="0" distB="0" distL="114300" distR="114300" wp14:anchorId="5D8929BB" wp14:editId="7212E4B0">
            <wp:extent cx="5713095" cy="4719955"/>
            <wp:effectExtent l="0" t="0" r="1905" b="4445"/>
            <wp:docPr id="8" name="图片 8" descr="WechatIMG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4465"/>
                    <pic:cNvPicPr>
                      <a:picLocks noChangeAspect="1"/>
                    </pic:cNvPicPr>
                  </pic:nvPicPr>
                  <pic:blipFill>
                    <a:blip r:embed="rId13"/>
                    <a:stretch>
                      <a:fillRect/>
                    </a:stretch>
                  </pic:blipFill>
                  <pic:spPr>
                    <a:xfrm>
                      <a:off x="0" y="0"/>
                      <a:ext cx="5713095" cy="4719955"/>
                    </a:xfrm>
                    <a:prstGeom prst="rect">
                      <a:avLst/>
                    </a:prstGeom>
                  </pic:spPr>
                </pic:pic>
              </a:graphicData>
            </a:graphic>
          </wp:inline>
        </w:drawing>
      </w:r>
    </w:p>
    <w:p w14:paraId="2B2E92AF" w14:textId="77777777" w:rsidR="00C768B4" w:rsidRPr="00637E80" w:rsidRDefault="00C768B4">
      <w:pPr>
        <w:rPr>
          <w:rFonts w:ascii="微软雅黑" w:eastAsia="微软雅黑" w:hAnsi="微软雅黑" w:cs="微软雅黑"/>
          <w:color w:val="000000"/>
          <w:sz w:val="21"/>
          <w:szCs w:val="21"/>
          <w:lang w:bidi="ar"/>
        </w:rPr>
      </w:pPr>
    </w:p>
    <w:p w14:paraId="34BE0BBB"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一系列的高质量视频引发站内广泛讨论，话题总曝光达282w+。同时评论区置顶露出文案引流搜索「理肤泉」，有力引导转化。</w:t>
      </w:r>
    </w:p>
    <w:p w14:paraId="79D4DBB3" w14:textId="77777777" w:rsidR="00C768B4" w:rsidRPr="00637E80" w:rsidRDefault="00C768B4">
      <w:pPr>
        <w:rPr>
          <w:rFonts w:ascii="微软雅黑" w:eastAsia="微软雅黑" w:hAnsi="微软雅黑" w:cs="微软雅黑"/>
          <w:color w:val="000000"/>
          <w:sz w:val="21"/>
          <w:szCs w:val="21"/>
          <w:lang w:bidi="ar"/>
        </w:rPr>
      </w:pPr>
    </w:p>
    <w:p w14:paraId="75FD48E7"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noProof/>
          <w:color w:val="000000"/>
          <w:sz w:val="21"/>
          <w:szCs w:val="21"/>
          <w:lang w:bidi="ar"/>
        </w:rPr>
        <w:drawing>
          <wp:inline distT="0" distB="0" distL="114300" distR="114300" wp14:anchorId="59DC3A82" wp14:editId="70BD6FC1">
            <wp:extent cx="5716270" cy="1403985"/>
            <wp:effectExtent l="0" t="0" r="24130" b="18415"/>
            <wp:docPr id="10" name="图片 10" descr="WechatIMG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4471"/>
                    <pic:cNvPicPr>
                      <a:picLocks noChangeAspect="1"/>
                    </pic:cNvPicPr>
                  </pic:nvPicPr>
                  <pic:blipFill>
                    <a:blip r:embed="rId14"/>
                    <a:stretch>
                      <a:fillRect/>
                    </a:stretch>
                  </pic:blipFill>
                  <pic:spPr>
                    <a:xfrm>
                      <a:off x="0" y="0"/>
                      <a:ext cx="5716270" cy="1403985"/>
                    </a:xfrm>
                    <a:prstGeom prst="rect">
                      <a:avLst/>
                    </a:prstGeom>
                  </pic:spPr>
                </pic:pic>
              </a:graphicData>
            </a:graphic>
          </wp:inline>
        </w:drawing>
      </w:r>
    </w:p>
    <w:p w14:paraId="10E2AEE5" w14:textId="77777777" w:rsidR="00C768B4" w:rsidRPr="00637E80" w:rsidRDefault="00C768B4">
      <w:pPr>
        <w:rPr>
          <w:rFonts w:ascii="微软雅黑" w:eastAsia="微软雅黑" w:hAnsi="微软雅黑" w:cs="微软雅黑"/>
          <w:color w:val="000000"/>
          <w:sz w:val="21"/>
          <w:szCs w:val="21"/>
          <w:lang w:bidi="ar"/>
        </w:rPr>
      </w:pPr>
    </w:p>
    <w:p w14:paraId="635C4D19" w14:textId="77777777" w:rsidR="00C768B4" w:rsidRPr="00637E80" w:rsidRDefault="00C768B4">
      <w:pPr>
        <w:rPr>
          <w:rFonts w:ascii="微软雅黑" w:eastAsia="微软雅黑" w:hAnsi="微软雅黑" w:cs="微软雅黑"/>
          <w:color w:val="000000"/>
          <w:sz w:val="21"/>
          <w:szCs w:val="21"/>
          <w:lang w:bidi="ar"/>
        </w:rPr>
      </w:pPr>
    </w:p>
    <w:p w14:paraId="6706A3FA" w14:textId="77777777" w:rsidR="00C768B4" w:rsidRPr="00637E80" w:rsidRDefault="00000000">
      <w:pPr>
        <w:rPr>
          <w:rStyle w:val="af1"/>
          <w:rFonts w:ascii="微软雅黑" w:eastAsia="微软雅黑" w:hAnsi="微软雅黑" w:cs="微软雅黑"/>
          <w:color w:val="000000"/>
          <w:sz w:val="21"/>
          <w:szCs w:val="21"/>
          <w:lang w:bidi="ar"/>
        </w:rPr>
      </w:pPr>
      <w:r w:rsidRPr="00637E80">
        <w:rPr>
          <w:rStyle w:val="af1"/>
          <w:rFonts w:ascii="微软雅黑" w:eastAsia="微软雅黑" w:hAnsi="微软雅黑" w:cs="微软雅黑" w:hint="eastAsia"/>
          <w:color w:val="000000"/>
          <w:sz w:val="21"/>
          <w:szCs w:val="21"/>
          <w:lang w:bidi="ar"/>
        </w:rPr>
        <w:t>时代少年团空降品牌直播，话题热度引爆流量高峰</w:t>
      </w:r>
    </w:p>
    <w:p w14:paraId="04CD9D3E" w14:textId="77777777" w:rsidR="00C768B4" w:rsidRPr="00637E80" w:rsidRDefault="00C768B4">
      <w:pPr>
        <w:rPr>
          <w:rStyle w:val="af1"/>
          <w:rFonts w:ascii="微软雅黑" w:eastAsia="微软雅黑" w:hAnsi="微软雅黑" w:cs="微软雅黑"/>
          <w:color w:val="000000"/>
          <w:sz w:val="21"/>
          <w:szCs w:val="21"/>
          <w:lang w:bidi="ar"/>
        </w:rPr>
      </w:pPr>
    </w:p>
    <w:p w14:paraId="5F160AD2" w14:textId="77777777" w:rsidR="00C768B4" w:rsidRPr="00637E80" w:rsidRDefault="00C768B4">
      <w:pPr>
        <w:rPr>
          <w:rFonts w:ascii="微软雅黑" w:eastAsia="微软雅黑" w:hAnsi="微软雅黑" w:cs="微软雅黑"/>
          <w:color w:val="000000"/>
          <w:sz w:val="21"/>
          <w:szCs w:val="21"/>
          <w:lang w:bidi="ar"/>
        </w:rPr>
      </w:pPr>
    </w:p>
    <w:p w14:paraId="6BA9F613" w14:textId="77777777" w:rsidR="00C768B4" w:rsidRPr="00637E80" w:rsidRDefault="00C768B4">
      <w:pPr>
        <w:rPr>
          <w:rFonts w:ascii="微软雅黑" w:eastAsia="微软雅黑" w:hAnsi="微软雅黑" w:cs="微软雅黑"/>
          <w:color w:val="000000"/>
          <w:sz w:val="21"/>
          <w:szCs w:val="21"/>
          <w:lang w:bidi="ar"/>
        </w:rPr>
      </w:pPr>
    </w:p>
    <w:p w14:paraId="7252244B"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重点来了！抖音电商超级品牌日为理肤泉定制了代言人新品直播发布会，邀请品牌青春代言人时代少年团参与。直播过程中，时代少年团7名成员与理肤泉产品倾情互动，通过三连拍、敷面膜等多</w:t>
      </w:r>
      <w:r w:rsidRPr="00637E80">
        <w:rPr>
          <w:rFonts w:ascii="微软雅黑" w:eastAsia="微软雅黑" w:hAnsi="微软雅黑" w:cs="微软雅黑" w:hint="eastAsia"/>
          <w:color w:val="000000"/>
          <w:sz w:val="21"/>
          <w:szCs w:val="21"/>
          <w:lang w:bidi="ar"/>
        </w:rPr>
        <w:lastRenderedPageBreak/>
        <w:t>个环节，既展现了产品卖点，也凸显了成员们的满分sense，粉丝们的热情水涨船高，看着看着就被种草下单了！</w:t>
      </w:r>
    </w:p>
    <w:p w14:paraId="544758F1" w14:textId="77777777" w:rsidR="00C768B4" w:rsidRPr="00637E80" w:rsidRDefault="00C768B4">
      <w:pPr>
        <w:rPr>
          <w:rFonts w:ascii="微软雅黑" w:eastAsia="微软雅黑" w:hAnsi="微软雅黑" w:cs="微软雅黑"/>
          <w:color w:val="000000"/>
          <w:sz w:val="21"/>
          <w:szCs w:val="21"/>
          <w:lang w:eastAsia="zh-Hans" w:bidi="ar"/>
        </w:rPr>
      </w:pPr>
    </w:p>
    <w:p w14:paraId="502BED97"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而这边猴子团队忙中有序，分工明确，早已事先预埋了</w:t>
      </w:r>
      <w:r w:rsidRPr="00637E80">
        <w:rPr>
          <w:rStyle w:val="af1"/>
          <w:rFonts w:ascii="微软雅黑" w:eastAsia="微软雅黑" w:hAnsi="微软雅黑" w:cs="微软雅黑" w:hint="eastAsia"/>
          <w:color w:val="000000"/>
          <w:sz w:val="21"/>
          <w:szCs w:val="21"/>
          <w:lang w:bidi="ar"/>
        </w:rPr>
        <w:t>#时代少年团直播#</w:t>
      </w:r>
      <w:r w:rsidRPr="00637E80">
        <w:rPr>
          <w:rFonts w:ascii="微软雅黑" w:eastAsia="微软雅黑" w:hAnsi="微软雅黑" w:cs="微软雅黑" w:hint="eastAsia"/>
          <w:color w:val="000000"/>
          <w:sz w:val="21"/>
          <w:szCs w:val="21"/>
          <w:lang w:bidi="ar"/>
        </w:rPr>
        <w:t>和</w:t>
      </w:r>
      <w:r w:rsidRPr="00637E80">
        <w:rPr>
          <w:rStyle w:val="af1"/>
          <w:rFonts w:ascii="微软雅黑" w:eastAsia="微软雅黑" w:hAnsi="微软雅黑" w:cs="微软雅黑" w:hint="eastAsia"/>
          <w:color w:val="000000"/>
          <w:sz w:val="21"/>
          <w:szCs w:val="21"/>
          <w:lang w:bidi="ar"/>
        </w:rPr>
        <w:t>#时代少年团直播蓝白造型#</w:t>
      </w:r>
      <w:r w:rsidRPr="00637E80">
        <w:rPr>
          <w:rFonts w:ascii="微软雅黑" w:eastAsia="微软雅黑" w:hAnsi="微软雅黑" w:cs="微软雅黑" w:hint="eastAsia"/>
          <w:color w:val="000000"/>
          <w:sz w:val="21"/>
          <w:szCs w:val="21"/>
          <w:lang w:bidi="ar"/>
        </w:rPr>
        <w:t>两个通用话题，在粉丝热度高涨时由营销号带话题发布</w:t>
      </w:r>
      <w:r w:rsidRPr="00637E80">
        <w:rPr>
          <w:rStyle w:val="af1"/>
          <w:rFonts w:ascii="微软雅黑" w:eastAsia="微软雅黑" w:hAnsi="微软雅黑" w:cs="微软雅黑" w:hint="eastAsia"/>
          <w:color w:val="000000"/>
          <w:sz w:val="21"/>
          <w:szCs w:val="21"/>
          <w:lang w:bidi="ar"/>
        </w:rPr>
        <w:t>前置收集和二创的时代少年团高质量艺人素材</w:t>
      </w:r>
      <w:r w:rsidRPr="00637E80">
        <w:rPr>
          <w:rFonts w:ascii="微软雅黑" w:eastAsia="微软雅黑" w:hAnsi="微软雅黑" w:cs="微软雅黑" w:hint="eastAsia"/>
          <w:color w:val="000000"/>
          <w:sz w:val="21"/>
          <w:szCs w:val="21"/>
          <w:lang w:bidi="ar"/>
        </w:rPr>
        <w:t>。同时实时盯播，产出多角度无商业露出物料，并在话题广场上尽可能多地收集粉丝产出进行加工二创，配合前置收集物料投放，保证广场内容丰富度。我们也留出了充足的人手实时监测榜单舆情，监测到话题词登文娱榜后，及时追号助推话题#时代少年团直播#登上总榜TOP13，文娱榜TOP1，话题#时代少年团直播蓝白造型#登上文娱榜TOP50。</w:t>
      </w:r>
    </w:p>
    <w:p w14:paraId="4046A41B" w14:textId="77777777" w:rsidR="00C768B4" w:rsidRPr="00637E80" w:rsidRDefault="00C768B4">
      <w:pPr>
        <w:rPr>
          <w:rFonts w:ascii="微软雅黑" w:eastAsia="微软雅黑" w:hAnsi="微软雅黑" w:cs="微软雅黑"/>
          <w:color w:val="000000"/>
          <w:sz w:val="21"/>
          <w:szCs w:val="21"/>
          <w:lang w:bidi="ar"/>
        </w:rPr>
      </w:pPr>
    </w:p>
    <w:p w14:paraId="71126903"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noProof/>
          <w:color w:val="000000"/>
          <w:sz w:val="21"/>
          <w:szCs w:val="21"/>
          <w:lang w:bidi="ar"/>
        </w:rPr>
        <w:drawing>
          <wp:inline distT="0" distB="0" distL="114300" distR="114300" wp14:anchorId="2E7539D9" wp14:editId="623901B0">
            <wp:extent cx="5617845" cy="3747135"/>
            <wp:effectExtent l="0" t="0" r="20955" b="12065"/>
            <wp:docPr id="6" name="图片 6" descr="/private/var/folders/n0/n0jx5pvj38xczcj2ssfmlm3r0000gp/T/com.kingsoft.wpsoffice.mac/picturecompress_202301311157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n0/n0jx5pvj38xczcj2ssfmlm3r0000gp/T/com.kingsoft.wpsoffice.mac/picturecompress_20230131115745/output_1.jpgoutput_1"/>
                    <pic:cNvPicPr>
                      <a:picLocks noChangeAspect="1"/>
                    </pic:cNvPicPr>
                  </pic:nvPicPr>
                  <pic:blipFill>
                    <a:blip r:embed="rId15"/>
                    <a:stretch>
                      <a:fillRect/>
                    </a:stretch>
                  </pic:blipFill>
                  <pic:spPr>
                    <a:xfrm>
                      <a:off x="0" y="0"/>
                      <a:ext cx="5617845" cy="3747135"/>
                    </a:xfrm>
                    <a:prstGeom prst="rect">
                      <a:avLst/>
                    </a:prstGeom>
                  </pic:spPr>
                </pic:pic>
              </a:graphicData>
            </a:graphic>
          </wp:inline>
        </w:drawing>
      </w:r>
    </w:p>
    <w:p w14:paraId="6A5383AF" w14:textId="77777777" w:rsidR="00C768B4" w:rsidRPr="00637E80" w:rsidRDefault="00C768B4">
      <w:pPr>
        <w:rPr>
          <w:rFonts w:ascii="微软雅黑" w:eastAsia="微软雅黑" w:hAnsi="微软雅黑" w:cs="微软雅黑"/>
          <w:color w:val="000000"/>
          <w:sz w:val="21"/>
          <w:szCs w:val="21"/>
          <w:lang w:bidi="ar"/>
        </w:rPr>
      </w:pPr>
    </w:p>
    <w:p w14:paraId="20EFCA7C" w14:textId="77777777" w:rsidR="00C768B4" w:rsidRPr="00637E80" w:rsidRDefault="00000000">
      <w:pPr>
        <w:rPr>
          <w:rFonts w:ascii="微软雅黑" w:eastAsia="微软雅黑" w:hAnsi="微软雅黑" w:cs="微软雅黑"/>
          <w:color w:val="000000"/>
          <w:sz w:val="21"/>
          <w:szCs w:val="21"/>
          <w:lang w:bidi="ar"/>
        </w:rPr>
      </w:pPr>
      <w:r w:rsidRPr="00637E80">
        <w:rPr>
          <w:rFonts w:ascii="微软雅黑" w:eastAsia="微软雅黑" w:hAnsi="微软雅黑" w:cs="微软雅黑" w:hint="eastAsia"/>
          <w:color w:val="000000"/>
          <w:sz w:val="21"/>
          <w:szCs w:val="21"/>
          <w:lang w:bidi="ar"/>
        </w:rPr>
        <w:t>此外，我们还根据广场和粉丝热议，精准抓取粉丝取向，结合艺人人设和直播亮点提炼新话题词</w:t>
      </w:r>
      <w:r w:rsidRPr="00637E80">
        <w:rPr>
          <w:rStyle w:val="af1"/>
          <w:rFonts w:ascii="微软雅黑" w:eastAsia="微软雅黑" w:hAnsi="微软雅黑" w:cs="微软雅黑" w:hint="eastAsia"/>
          <w:color w:val="000000"/>
          <w:sz w:val="21"/>
          <w:szCs w:val="21"/>
          <w:lang w:bidi="ar"/>
        </w:rPr>
        <w:t>#宋亚轩敷面膜好可爱#、#宋亚轩直播站军姿#</w:t>
      </w:r>
      <w:r w:rsidRPr="00637E80">
        <w:rPr>
          <w:rFonts w:ascii="微软雅黑" w:eastAsia="微软雅黑" w:hAnsi="微软雅黑" w:cs="微软雅黑" w:hint="eastAsia"/>
          <w:color w:val="000000"/>
          <w:sz w:val="21"/>
          <w:szCs w:val="21"/>
          <w:lang w:bidi="ar"/>
        </w:rPr>
        <w:t>，充分调动粉丝情绪，提升直播曝光量。最终该场直播</w:t>
      </w:r>
      <w:r w:rsidRPr="00637E80">
        <w:rPr>
          <w:rStyle w:val="af1"/>
          <w:rFonts w:ascii="微软雅黑" w:eastAsia="微软雅黑" w:hAnsi="微软雅黑" w:cs="微软雅黑" w:hint="eastAsia"/>
          <w:color w:val="000000"/>
          <w:sz w:val="21"/>
          <w:szCs w:val="21"/>
          <w:lang w:bidi="ar"/>
        </w:rPr>
        <w:t>斩获微博热榜18次</w:t>
      </w:r>
      <w:r w:rsidRPr="00637E80">
        <w:rPr>
          <w:rFonts w:ascii="微软雅黑" w:eastAsia="微软雅黑" w:hAnsi="微软雅黑" w:cs="微软雅黑" w:hint="eastAsia"/>
          <w:color w:val="000000"/>
          <w:sz w:val="21"/>
          <w:szCs w:val="21"/>
          <w:lang w:bidi="ar"/>
        </w:rPr>
        <w:t>，实现霸屏出圈！</w:t>
      </w:r>
    </w:p>
    <w:p w14:paraId="2A37BED4" w14:textId="77777777" w:rsidR="00C768B4" w:rsidRPr="00637E80" w:rsidRDefault="00C768B4">
      <w:pPr>
        <w:rPr>
          <w:rFonts w:ascii="微软雅黑" w:eastAsia="微软雅黑" w:hAnsi="微软雅黑" w:cs="微软雅黑"/>
          <w:color w:val="000000"/>
          <w:sz w:val="21"/>
          <w:szCs w:val="21"/>
          <w:lang w:bidi="ar"/>
        </w:rPr>
      </w:pPr>
    </w:p>
    <w:p w14:paraId="37A0A54E" w14:textId="77777777" w:rsidR="00C768B4" w:rsidRPr="00637E80" w:rsidRDefault="00000000">
      <w:pPr>
        <w:spacing w:before="100" w:beforeAutospacing="1" w:after="100" w:afterAutospacing="1"/>
        <w:textAlignment w:val="baseline"/>
        <w:rPr>
          <w:rFonts w:ascii="微软雅黑" w:eastAsia="微软雅黑" w:hAnsi="微软雅黑"/>
          <w:b/>
          <w:color w:val="C79E5B"/>
          <w:sz w:val="28"/>
        </w:rPr>
      </w:pPr>
      <w:r w:rsidRPr="00637E80">
        <w:rPr>
          <w:rFonts w:ascii="微软雅黑" w:eastAsia="微软雅黑" w:hAnsi="微软雅黑" w:hint="eastAsia"/>
          <w:b/>
          <w:color w:val="C79E5B"/>
          <w:sz w:val="28"/>
        </w:rPr>
        <w:t>营销效果与市场反馈</w:t>
      </w:r>
    </w:p>
    <w:p w14:paraId="28F27675" w14:textId="77777777" w:rsidR="00C768B4" w:rsidRPr="00637E80" w:rsidRDefault="00000000">
      <w:pPr>
        <w:spacing w:before="100" w:beforeAutospacing="1" w:after="100" w:afterAutospacing="1"/>
        <w:rPr>
          <w:rFonts w:ascii="微软雅黑" w:eastAsia="微软雅黑" w:hAnsi="微软雅黑"/>
          <w:sz w:val="21"/>
          <w:szCs w:val="21"/>
        </w:rPr>
      </w:pPr>
      <w:r w:rsidRPr="00637E80">
        <w:rPr>
          <w:rFonts w:ascii="微软雅黑" w:eastAsia="微软雅黑" w:hAnsi="微软雅黑" w:hint="eastAsia"/>
          <w:sz w:val="21"/>
          <w:szCs w:val="21"/>
        </w:rPr>
        <w:t>1. 全网话题曝光量</w:t>
      </w:r>
      <w:r w:rsidRPr="00637E80">
        <w:rPr>
          <w:rFonts w:ascii="微软雅黑" w:eastAsia="微软雅黑" w:hAnsi="微软雅黑" w:hint="eastAsia"/>
          <w:b/>
          <w:bCs/>
          <w:sz w:val="21"/>
          <w:szCs w:val="21"/>
        </w:rPr>
        <w:t>6.5亿+</w:t>
      </w:r>
      <w:r w:rsidRPr="00637E80">
        <w:rPr>
          <w:rFonts w:ascii="微软雅黑" w:eastAsia="微软雅黑" w:hAnsi="微软雅黑" w:hint="eastAsia"/>
          <w:sz w:val="21"/>
          <w:szCs w:val="21"/>
        </w:rPr>
        <w:t>，总互动量达57w+，</w:t>
      </w:r>
      <w:r w:rsidRPr="00637E80">
        <w:rPr>
          <w:rFonts w:ascii="微软雅黑" w:eastAsia="微软雅黑" w:hAnsi="微软雅黑" w:hint="eastAsia"/>
          <w:b/>
          <w:bCs/>
          <w:sz w:val="21"/>
          <w:szCs w:val="21"/>
        </w:rPr>
        <w:t>217%完成</w:t>
      </w:r>
      <w:r w:rsidRPr="00637E80">
        <w:rPr>
          <w:rFonts w:ascii="微软雅黑" w:eastAsia="微软雅黑" w:hAnsi="微软雅黑" w:hint="eastAsia"/>
          <w:sz w:val="21"/>
          <w:szCs w:val="21"/>
        </w:rPr>
        <w:t>曝光任务（数据更新截止至10月11日19:00）</w:t>
      </w:r>
    </w:p>
    <w:p w14:paraId="78B7272A" w14:textId="77777777" w:rsidR="00C768B4" w:rsidRPr="00637E80" w:rsidRDefault="00000000">
      <w:pPr>
        <w:spacing w:before="100" w:beforeAutospacing="1" w:after="100" w:afterAutospacing="1"/>
        <w:rPr>
          <w:rFonts w:ascii="微软雅黑" w:eastAsia="微软雅黑" w:hAnsi="微软雅黑"/>
          <w:b/>
          <w:bCs/>
          <w:sz w:val="21"/>
          <w:szCs w:val="21"/>
        </w:rPr>
      </w:pPr>
      <w:r w:rsidRPr="00637E80">
        <w:rPr>
          <w:rFonts w:ascii="微软雅黑" w:eastAsia="微软雅黑" w:hAnsi="微软雅黑" w:hint="eastAsia"/>
          <w:sz w:val="21"/>
          <w:szCs w:val="21"/>
        </w:rPr>
        <w:t xml:space="preserve">2. </w:t>
      </w:r>
      <w:proofErr w:type="spellStart"/>
      <w:r w:rsidRPr="00637E80">
        <w:rPr>
          <w:rFonts w:ascii="微软雅黑" w:eastAsia="微软雅黑" w:hAnsi="微软雅黑" w:hint="eastAsia"/>
          <w:sz w:val="21"/>
          <w:szCs w:val="21"/>
        </w:rPr>
        <w:t>bigday</w:t>
      </w:r>
      <w:proofErr w:type="spellEnd"/>
      <w:r w:rsidRPr="00637E80">
        <w:rPr>
          <w:rFonts w:ascii="微软雅黑" w:eastAsia="微软雅黑" w:hAnsi="微软雅黑" w:hint="eastAsia"/>
          <w:sz w:val="21"/>
          <w:szCs w:val="21"/>
        </w:rPr>
        <w:t>直播开始后48小时内，斩获</w:t>
      </w:r>
      <w:r w:rsidRPr="00637E80">
        <w:rPr>
          <w:rFonts w:ascii="微软雅黑" w:eastAsia="微软雅黑" w:hAnsi="微软雅黑" w:hint="eastAsia"/>
          <w:b/>
          <w:bCs/>
          <w:sz w:val="21"/>
          <w:szCs w:val="21"/>
        </w:rPr>
        <w:t>微博热搜热榜18次，最高总榜TOP13，文娱榜TOP1</w:t>
      </w:r>
    </w:p>
    <w:p w14:paraId="25666D19" w14:textId="77777777" w:rsidR="00C768B4" w:rsidRPr="00637E80" w:rsidRDefault="00C768B4">
      <w:pPr>
        <w:spacing w:before="100" w:beforeAutospacing="1" w:after="100" w:afterAutospacing="1"/>
        <w:rPr>
          <w:rFonts w:ascii="微软雅黑" w:eastAsia="微软雅黑" w:hAnsi="微软雅黑"/>
          <w:b/>
          <w:bCs/>
          <w:sz w:val="21"/>
          <w:szCs w:val="21"/>
        </w:rPr>
      </w:pPr>
    </w:p>
    <w:p w14:paraId="65740EDA" w14:textId="77777777" w:rsidR="00C768B4" w:rsidRPr="00637E80" w:rsidRDefault="00000000">
      <w:pPr>
        <w:spacing w:before="100" w:beforeAutospacing="1" w:after="100" w:afterAutospacing="1"/>
        <w:rPr>
          <w:rFonts w:ascii="微软雅黑" w:eastAsia="微软雅黑" w:hAnsi="微软雅黑"/>
          <w:b/>
          <w:bCs/>
          <w:sz w:val="21"/>
          <w:szCs w:val="21"/>
        </w:rPr>
      </w:pPr>
      <w:r w:rsidRPr="00637E80">
        <w:rPr>
          <w:rFonts w:ascii="微软雅黑" w:eastAsia="微软雅黑" w:hAnsi="微软雅黑"/>
          <w:b/>
          <w:bCs/>
          <w:noProof/>
          <w:sz w:val="21"/>
          <w:szCs w:val="21"/>
        </w:rPr>
        <w:lastRenderedPageBreak/>
        <w:drawing>
          <wp:inline distT="0" distB="0" distL="114300" distR="114300" wp14:anchorId="40029E32" wp14:editId="3F7BB529">
            <wp:extent cx="5701030" cy="2106295"/>
            <wp:effectExtent l="0" t="0" r="13970" b="1905"/>
            <wp:docPr id="12" name="图片 12" descr="WechatIMG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4485"/>
                    <pic:cNvPicPr>
                      <a:picLocks noChangeAspect="1"/>
                    </pic:cNvPicPr>
                  </pic:nvPicPr>
                  <pic:blipFill>
                    <a:blip r:embed="rId16"/>
                    <a:stretch>
                      <a:fillRect/>
                    </a:stretch>
                  </pic:blipFill>
                  <pic:spPr>
                    <a:xfrm>
                      <a:off x="0" y="0"/>
                      <a:ext cx="5701030" cy="2106295"/>
                    </a:xfrm>
                    <a:prstGeom prst="rect">
                      <a:avLst/>
                    </a:prstGeom>
                  </pic:spPr>
                </pic:pic>
              </a:graphicData>
            </a:graphic>
          </wp:inline>
        </w:drawing>
      </w:r>
      <w:r w:rsidRPr="00637E80">
        <w:rPr>
          <w:rFonts w:ascii="微软雅黑" w:eastAsia="微软雅黑" w:hAnsi="微软雅黑"/>
          <w:b/>
          <w:bCs/>
          <w:noProof/>
          <w:sz w:val="21"/>
          <w:szCs w:val="21"/>
        </w:rPr>
        <w:drawing>
          <wp:inline distT="0" distB="0" distL="114300" distR="114300" wp14:anchorId="07E1CD4D" wp14:editId="7C8DA98F">
            <wp:extent cx="5683885" cy="1200150"/>
            <wp:effectExtent l="0" t="0" r="5715" b="19050"/>
            <wp:docPr id="11" name="图片 11" descr="WechatIMG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IMG4486"/>
                    <pic:cNvPicPr>
                      <a:picLocks noChangeAspect="1"/>
                    </pic:cNvPicPr>
                  </pic:nvPicPr>
                  <pic:blipFill>
                    <a:blip r:embed="rId17"/>
                    <a:stretch>
                      <a:fillRect/>
                    </a:stretch>
                  </pic:blipFill>
                  <pic:spPr>
                    <a:xfrm>
                      <a:off x="0" y="0"/>
                      <a:ext cx="5683885" cy="1200150"/>
                    </a:xfrm>
                    <a:prstGeom prst="rect">
                      <a:avLst/>
                    </a:prstGeom>
                  </pic:spPr>
                </pic:pic>
              </a:graphicData>
            </a:graphic>
          </wp:inline>
        </w:drawing>
      </w:r>
    </w:p>
    <w:p w14:paraId="306AB8EF" w14:textId="77777777" w:rsidR="00C768B4" w:rsidRPr="00637E80" w:rsidRDefault="00000000">
      <w:pPr>
        <w:numPr>
          <w:ilvl w:val="0"/>
          <w:numId w:val="1"/>
        </w:numPr>
        <w:spacing w:before="100" w:beforeAutospacing="1" w:after="100" w:afterAutospacing="1"/>
        <w:rPr>
          <w:rFonts w:ascii="微软雅黑" w:eastAsia="微软雅黑" w:hAnsi="微软雅黑"/>
          <w:b/>
          <w:bCs/>
          <w:sz w:val="21"/>
          <w:szCs w:val="21"/>
        </w:rPr>
      </w:pPr>
      <w:proofErr w:type="spellStart"/>
      <w:r w:rsidRPr="00637E80">
        <w:rPr>
          <w:rFonts w:ascii="微软雅黑" w:eastAsia="微软雅黑" w:hAnsi="微软雅黑"/>
          <w:sz w:val="21"/>
          <w:szCs w:val="21"/>
        </w:rPr>
        <w:t>bigday</w:t>
      </w:r>
      <w:proofErr w:type="spellEnd"/>
      <w:r w:rsidRPr="00637E80">
        <w:rPr>
          <w:rFonts w:ascii="微软雅黑" w:eastAsia="微软雅黑" w:hAnsi="微软雅黑"/>
          <w:sz w:val="21"/>
          <w:szCs w:val="21"/>
        </w:rPr>
        <w:t>当天，【抖音电商超级品牌日】、【抖音超品日】、【理肤泉】、【时代少年团】全网</w:t>
      </w:r>
      <w:r w:rsidRPr="00637E80">
        <w:rPr>
          <w:rFonts w:ascii="微软雅黑" w:eastAsia="微软雅黑" w:hAnsi="微软雅黑"/>
          <w:b/>
          <w:bCs/>
          <w:sz w:val="21"/>
          <w:szCs w:val="21"/>
        </w:rPr>
        <w:t>热度指数趋势达最高峰值，四大关键词互为热词关联</w:t>
      </w:r>
    </w:p>
    <w:p w14:paraId="09456658" w14:textId="77777777" w:rsidR="00C768B4" w:rsidRPr="00637E80" w:rsidRDefault="00000000">
      <w:pPr>
        <w:spacing w:before="100" w:beforeAutospacing="1" w:after="100" w:afterAutospacing="1"/>
        <w:rPr>
          <w:rFonts w:ascii="微软雅黑" w:eastAsia="微软雅黑" w:hAnsi="微软雅黑"/>
          <w:b/>
          <w:bCs/>
          <w:sz w:val="21"/>
          <w:szCs w:val="21"/>
        </w:rPr>
      </w:pPr>
      <w:r w:rsidRPr="00637E80">
        <w:rPr>
          <w:rFonts w:ascii="微软雅黑" w:eastAsia="微软雅黑" w:hAnsi="微软雅黑"/>
          <w:b/>
          <w:bCs/>
          <w:noProof/>
          <w:sz w:val="21"/>
          <w:szCs w:val="21"/>
        </w:rPr>
        <w:drawing>
          <wp:inline distT="0" distB="0" distL="114300" distR="114300" wp14:anchorId="61AEC1B1" wp14:editId="08498F20">
            <wp:extent cx="5711190" cy="2314575"/>
            <wp:effectExtent l="0" t="0" r="3810" b="22225"/>
            <wp:docPr id="13" name="图片 13" descr="/private/var/folders/n0/n0jx5pvj38xczcj2ssfmlm3r0000gp/T/com.kingsoft.wpsoffice.mac/picturecompress_202301311213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n0/n0jx5pvj38xczcj2ssfmlm3r0000gp/T/com.kingsoft.wpsoffice.mac/picturecompress_20230131121350/output_1.jpgoutput_1"/>
                    <pic:cNvPicPr>
                      <a:picLocks noChangeAspect="1"/>
                    </pic:cNvPicPr>
                  </pic:nvPicPr>
                  <pic:blipFill>
                    <a:blip r:embed="rId18"/>
                    <a:stretch>
                      <a:fillRect/>
                    </a:stretch>
                  </pic:blipFill>
                  <pic:spPr>
                    <a:xfrm>
                      <a:off x="0" y="0"/>
                      <a:ext cx="5711190" cy="2314575"/>
                    </a:xfrm>
                    <a:prstGeom prst="rect">
                      <a:avLst/>
                    </a:prstGeom>
                  </pic:spPr>
                </pic:pic>
              </a:graphicData>
            </a:graphic>
          </wp:inline>
        </w:drawing>
      </w:r>
    </w:p>
    <w:p w14:paraId="4673F651" w14:textId="77777777" w:rsidR="00C768B4" w:rsidRPr="00637E80" w:rsidRDefault="00000000">
      <w:pPr>
        <w:jc w:val="center"/>
        <w:rPr>
          <w:color w:val="000000"/>
        </w:rPr>
      </w:pPr>
      <w:r w:rsidRPr="00637E80">
        <w:rPr>
          <w:noProof/>
          <w:color w:val="000000"/>
          <w:lang w:bidi="ar"/>
        </w:rPr>
        <w:drawing>
          <wp:inline distT="0" distB="0" distL="114300" distR="114300" wp14:anchorId="090480B7" wp14:editId="0CCAA7E7">
            <wp:extent cx="5722620" cy="2043430"/>
            <wp:effectExtent l="0" t="0" r="17780" b="1397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9"/>
                    <a:stretch>
                      <a:fillRect/>
                    </a:stretch>
                  </pic:blipFill>
                  <pic:spPr>
                    <a:xfrm>
                      <a:off x="0" y="0"/>
                      <a:ext cx="5722620" cy="2043430"/>
                    </a:xfrm>
                    <a:prstGeom prst="rect">
                      <a:avLst/>
                    </a:prstGeom>
                    <a:noFill/>
                    <a:ln w="9525">
                      <a:noFill/>
                    </a:ln>
                  </pic:spPr>
                </pic:pic>
              </a:graphicData>
            </a:graphic>
          </wp:inline>
        </w:drawing>
      </w:r>
    </w:p>
    <w:p w14:paraId="69BD4BAD" w14:textId="77777777" w:rsidR="00C768B4" w:rsidRPr="00637E80" w:rsidRDefault="00C768B4">
      <w:pPr>
        <w:spacing w:before="100" w:beforeAutospacing="1" w:after="100" w:afterAutospacing="1"/>
        <w:rPr>
          <w:rFonts w:ascii="微软雅黑" w:eastAsia="微软雅黑" w:hAnsi="微软雅黑"/>
          <w:b/>
          <w:bCs/>
          <w:sz w:val="21"/>
          <w:szCs w:val="21"/>
        </w:rPr>
      </w:pPr>
    </w:p>
    <w:p w14:paraId="1E0D2C47" w14:textId="77777777" w:rsidR="00C768B4" w:rsidRPr="00637E80" w:rsidRDefault="00000000">
      <w:pPr>
        <w:numPr>
          <w:ilvl w:val="0"/>
          <w:numId w:val="1"/>
        </w:numPr>
        <w:spacing w:before="100" w:beforeAutospacing="1" w:after="100" w:afterAutospacing="1"/>
        <w:rPr>
          <w:rFonts w:ascii="微软雅黑" w:eastAsia="微软雅黑" w:hAnsi="微软雅黑"/>
          <w:b/>
          <w:bCs/>
          <w:sz w:val="21"/>
          <w:szCs w:val="21"/>
        </w:rPr>
      </w:pPr>
      <w:r w:rsidRPr="00637E80">
        <w:rPr>
          <w:rFonts w:ascii="微软雅黑" w:eastAsia="微软雅黑" w:hAnsi="微软雅黑"/>
          <w:sz w:val="21"/>
          <w:szCs w:val="21"/>
        </w:rPr>
        <w:lastRenderedPageBreak/>
        <w:t>活动期关键词指数在站内攀升，「理肤泉」搜索分与上周期相比实现增长，</w:t>
      </w:r>
      <w:r w:rsidRPr="00637E80">
        <w:rPr>
          <w:rFonts w:ascii="微软雅黑" w:eastAsia="微软雅黑" w:hAnsi="微软雅黑"/>
          <w:b/>
          <w:bCs/>
          <w:sz w:val="21"/>
          <w:szCs w:val="21"/>
        </w:rPr>
        <w:t>增长率达5078.59%</w:t>
      </w:r>
    </w:p>
    <w:p w14:paraId="7A686001" w14:textId="77777777" w:rsidR="00C768B4" w:rsidRPr="00637E80" w:rsidRDefault="00000000">
      <w:pPr>
        <w:jc w:val="center"/>
        <w:rPr>
          <w:color w:val="000000"/>
        </w:rPr>
      </w:pPr>
      <w:r w:rsidRPr="00637E80">
        <w:rPr>
          <w:noProof/>
          <w:color w:val="000000"/>
          <w:lang w:bidi="ar"/>
        </w:rPr>
        <w:drawing>
          <wp:inline distT="0" distB="0" distL="114300" distR="114300" wp14:anchorId="5597FDF7" wp14:editId="42F6DDA6">
            <wp:extent cx="5554345" cy="1941830"/>
            <wp:effectExtent l="0" t="0" r="8255" b="1397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20"/>
                    <a:stretch>
                      <a:fillRect/>
                    </a:stretch>
                  </pic:blipFill>
                  <pic:spPr>
                    <a:xfrm>
                      <a:off x="0" y="0"/>
                      <a:ext cx="5554345" cy="1941830"/>
                    </a:xfrm>
                    <a:prstGeom prst="rect">
                      <a:avLst/>
                    </a:prstGeom>
                    <a:noFill/>
                    <a:ln w="9525">
                      <a:noFill/>
                    </a:ln>
                  </pic:spPr>
                </pic:pic>
              </a:graphicData>
            </a:graphic>
          </wp:inline>
        </w:drawing>
      </w:r>
    </w:p>
    <w:p w14:paraId="1137F9C2" w14:textId="77777777" w:rsidR="00C768B4" w:rsidRPr="00637E80" w:rsidRDefault="00C768B4">
      <w:pPr>
        <w:spacing w:before="100" w:beforeAutospacing="1" w:after="100" w:afterAutospacing="1"/>
        <w:rPr>
          <w:rFonts w:ascii="微软雅黑" w:eastAsia="微软雅黑" w:hAnsi="微软雅黑"/>
          <w:b/>
          <w:bCs/>
          <w:sz w:val="21"/>
          <w:szCs w:val="21"/>
        </w:rPr>
      </w:pPr>
    </w:p>
    <w:sectPr w:rsidR="00C768B4" w:rsidRPr="00637E80">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806A" w14:textId="77777777" w:rsidR="00FB3906" w:rsidRDefault="00FB3906">
      <w:r>
        <w:separator/>
      </w:r>
    </w:p>
  </w:endnote>
  <w:endnote w:type="continuationSeparator" w:id="0">
    <w:p w14:paraId="7B34532F" w14:textId="77777777" w:rsidR="00FB3906" w:rsidRDefault="00FB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C613" w14:textId="77777777" w:rsidR="00C768B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D749D24" w14:textId="77777777" w:rsidR="00C768B4" w:rsidRDefault="00C768B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2D73" w14:textId="77777777" w:rsidR="00C768B4" w:rsidRDefault="00C768B4">
    <w:pPr>
      <w:pStyle w:val="a9"/>
      <w:framePr w:wrap="around" w:vAnchor="text" w:hAnchor="margin" w:xAlign="right" w:y="1"/>
      <w:rPr>
        <w:rStyle w:val="af2"/>
      </w:rPr>
    </w:pPr>
  </w:p>
  <w:p w14:paraId="5D598551" w14:textId="77777777" w:rsidR="00C768B4" w:rsidRDefault="00C768B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1880" w14:textId="77777777" w:rsidR="00C768B4" w:rsidRDefault="00C768B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CBB0" w14:textId="77777777" w:rsidR="00FB3906" w:rsidRDefault="00FB3906">
      <w:r>
        <w:separator/>
      </w:r>
    </w:p>
  </w:footnote>
  <w:footnote w:type="continuationSeparator" w:id="0">
    <w:p w14:paraId="3EAE46E3" w14:textId="77777777" w:rsidR="00FB3906" w:rsidRDefault="00FB3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FC78" w14:textId="77777777" w:rsidR="00C768B4" w:rsidRDefault="00C768B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7C10" w14:textId="77777777" w:rsidR="00C768B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15B2CF85" wp14:editId="07CFCF2D">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61CD" w14:textId="77777777" w:rsidR="00C768B4" w:rsidRDefault="00C768B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BE763D"/>
    <w:multiLevelType w:val="singleLevel"/>
    <w:tmpl w:val="96BE763D"/>
    <w:lvl w:ilvl="0">
      <w:start w:val="3"/>
      <w:numFmt w:val="decimal"/>
      <w:suff w:val="space"/>
      <w:lvlText w:val="%1."/>
      <w:lvlJc w:val="left"/>
    </w:lvl>
  </w:abstractNum>
  <w:num w:numId="1" w16cid:durableId="1812750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BFEF2724"/>
    <w:rsid w:val="D7FED636"/>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37E80"/>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768B4"/>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906"/>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3AF7CB96"/>
    <w:rsid w:val="6EEB0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6747D"/>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522</Words>
  <Characters>2982</Characters>
  <Application>Microsoft Office Word</Application>
  <DocSecurity>0</DocSecurity>
  <Lines>24</Lines>
  <Paragraphs>6</Paragraphs>
  <ScaleCrop>false</ScaleCrop>
  <Company>WWW.YlmF.CoM</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57</cp:revision>
  <cp:lastPrinted>2012-10-12T16:46:00Z</cp:lastPrinted>
  <dcterms:created xsi:type="dcterms:W3CDTF">2015-11-24T15:28:00Z</dcterms:created>
  <dcterms:modified xsi:type="dcterms:W3CDTF">2023-02-18T14:52:00Z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66DE999F37C00CAAF895D86383C61DA4</vt:lpwstr>
  </property>
</Properties>
</file>