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9B225E" w14:textId="61ECC4AF" w:rsidR="0020428C" w:rsidRPr="0020428C" w:rsidRDefault="00A91B32" w:rsidP="0020428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A91B32">
        <w:rPr>
          <w:rFonts w:ascii="微软雅黑" w:eastAsia="微软雅黑" w:hAnsi="微软雅黑" w:cs="Times New Roman" w:hint="eastAsia"/>
          <w:b/>
          <w:sz w:val="32"/>
          <w:szCs w:val="32"/>
        </w:rPr>
        <w:t>雷克萨斯《谢谢你》</w:t>
      </w:r>
    </w:p>
    <w:p w14:paraId="0B14D8D6" w14:textId="6BB911A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 w:rsidRPr="00452C13">
        <w:rPr>
          <w:rFonts w:ascii="微软雅黑" w:eastAsia="微软雅黑" w:hAnsi="微软雅黑"/>
          <w:sz w:val="21"/>
          <w:szCs w:val="21"/>
        </w:rPr>
        <w:t>丰田汽车（中国）投资有限公司</w:t>
      </w:r>
    </w:p>
    <w:p w14:paraId="39CF38F3" w14:textId="3E31CC7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>
        <w:rPr>
          <w:rFonts w:ascii="微软雅黑" w:eastAsia="微软雅黑" w:hAnsi="微软雅黑" w:hint="eastAsia"/>
          <w:sz w:val="21"/>
          <w:szCs w:val="21"/>
        </w:rPr>
        <w:t>汽车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4017220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1B4F" w:rsidRPr="00131B4F">
        <w:rPr>
          <w:rFonts w:ascii="微软雅黑" w:eastAsia="微软雅黑" w:hAnsi="微软雅黑"/>
          <w:sz w:val="21"/>
          <w:szCs w:val="21"/>
        </w:rPr>
        <w:t>2022.07.15-</w:t>
      </w:r>
      <w:r w:rsidR="00680874">
        <w:rPr>
          <w:rFonts w:ascii="微软雅黑" w:eastAsia="微软雅黑" w:hAnsi="微软雅黑"/>
          <w:sz w:val="21"/>
          <w:szCs w:val="21"/>
        </w:rPr>
        <w:t>0</w:t>
      </w:r>
      <w:r w:rsidR="00131B4F" w:rsidRPr="00131B4F">
        <w:rPr>
          <w:rFonts w:ascii="微软雅黑" w:eastAsia="微软雅黑" w:hAnsi="微软雅黑"/>
          <w:sz w:val="21"/>
          <w:szCs w:val="21"/>
        </w:rPr>
        <w:t>7.30</w:t>
      </w:r>
    </w:p>
    <w:p w14:paraId="1F6E17B5" w14:textId="17EAD7F0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867C3" w:rsidRPr="00F867C3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532CBDB" w14:textId="77777777" w:rsidR="00131B4F" w:rsidRPr="00131B4F" w:rsidRDefault="00131B4F" w:rsidP="00131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1B4F">
        <w:rPr>
          <w:rFonts w:ascii="微软雅黑" w:eastAsia="微软雅黑" w:hAnsi="微软雅黑"/>
          <w:sz w:val="21"/>
          <w:szCs w:val="21"/>
        </w:rPr>
        <w:t>考虑疫情后人们的情感变化，更多人重新认识了周围邻居，增加了与邻居打交道的机会并受到了帮助，从而产生了感恩感激之情。</w:t>
      </w:r>
    </w:p>
    <w:p w14:paraId="43C9EBDD" w14:textId="78C35989" w:rsidR="005F5C93" w:rsidRPr="00246EB7" w:rsidRDefault="00131B4F" w:rsidP="00131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1B4F">
        <w:rPr>
          <w:rFonts w:ascii="微软雅黑" w:eastAsia="微软雅黑" w:hAnsi="微软雅黑"/>
          <w:sz w:val="21"/>
          <w:szCs w:val="21"/>
        </w:rPr>
        <w:t>雷克萨斯经销商也是周边社区客户的邻居，也希望表达对新老客户一如既往支持的感恩之情。在此洞察下，以【谢谢你，雷克萨斯感恩季】为主题，制作创意素材为线下活动引流。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0EDE2A9" w14:textId="77777777" w:rsidR="00131B4F" w:rsidRPr="00131B4F" w:rsidRDefault="00131B4F" w:rsidP="00131B4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31B4F">
        <w:rPr>
          <w:rFonts w:ascii="微软雅黑" w:eastAsia="微软雅黑" w:hAnsi="微软雅黑"/>
          <w:szCs w:val="21"/>
        </w:rPr>
        <w:t>结合复元期客户心理和品牌/产品内涵，有效传递品牌态度；</w:t>
      </w:r>
    </w:p>
    <w:p w14:paraId="24A2A6C6" w14:textId="77777777" w:rsidR="00131B4F" w:rsidRPr="00131B4F" w:rsidRDefault="00131B4F" w:rsidP="00131B4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31B4F">
        <w:rPr>
          <w:rFonts w:ascii="微软雅黑" w:eastAsia="微软雅黑" w:hAnsi="微软雅黑"/>
          <w:szCs w:val="21"/>
        </w:rPr>
        <w:t>强化用户情感共鸣，维护品牌形象；</w:t>
      </w:r>
    </w:p>
    <w:p w14:paraId="792EFE1D" w14:textId="111D1B07" w:rsidR="00131B4F" w:rsidRPr="00131B4F" w:rsidRDefault="00131B4F" w:rsidP="00131B4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131B4F">
        <w:rPr>
          <w:rFonts w:ascii="微软雅黑" w:eastAsia="微软雅黑" w:hAnsi="微软雅黑"/>
          <w:szCs w:val="21"/>
        </w:rPr>
        <w:t>提升目标群体对雷克萨斯的关注度和好感度。</w:t>
      </w:r>
    </w:p>
    <w:p w14:paraId="665DA70E" w14:textId="20CCC91C" w:rsidR="0020428C" w:rsidRPr="00F867C3" w:rsidRDefault="000631F9" w:rsidP="00F867C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01F4A9D" w14:textId="6B4C046C" w:rsidR="00C72752" w:rsidRPr="00F867C3" w:rsidRDefault="00131B4F" w:rsidP="00F867C3">
      <w:pPr>
        <w:spacing w:before="100" w:beforeAutospacing="1" w:after="100" w:afterAutospacing="1"/>
        <w:ind w:firstLineChars="250" w:firstLine="525"/>
        <w:textAlignment w:val="baseline"/>
        <w:rPr>
          <w:rFonts w:ascii="微软雅黑" w:eastAsia="微软雅黑" w:hAnsi="微软雅黑"/>
          <w:sz w:val="21"/>
          <w:szCs w:val="21"/>
        </w:rPr>
      </w:pPr>
      <w:r w:rsidRPr="00131B4F">
        <w:rPr>
          <w:rFonts w:ascii="微软雅黑" w:eastAsia="微软雅黑" w:hAnsi="微软雅黑"/>
          <w:sz w:val="21"/>
          <w:szCs w:val="21"/>
        </w:rPr>
        <w:t>中国人很含蓄，他们口中的“谢谢你”，从来不只是三个字这么简单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它充满着对一个生活片段的感受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对一场经历的回味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对一段时光的体悟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乃至对一种人间温暖的赞美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雷克萨斯感恩季便是如此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尤其经历过一段不平凡的时光后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一句简单的“谢谢你”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1B4F">
        <w:rPr>
          <w:rFonts w:ascii="微软雅黑" w:eastAsia="微软雅黑" w:hAnsi="微软雅黑"/>
          <w:sz w:val="21"/>
          <w:szCs w:val="21"/>
        </w:rPr>
        <w:t>其实藏满了心中的千言万语，汇聚了人间的温暖与情感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0CE39629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31EEEEC" w14:textId="7B16797A" w:rsidR="00A91B32" w:rsidRPr="00A91B32" w:rsidRDefault="00A91B32" w:rsidP="00A91B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1B32">
        <w:rPr>
          <w:rFonts w:ascii="微软雅黑" w:eastAsia="微软雅黑" w:hAnsi="微软雅黑" w:hint="eastAsia"/>
          <w:sz w:val="21"/>
          <w:szCs w:val="21"/>
        </w:rPr>
        <w:t>借助</w:t>
      </w:r>
      <w:r w:rsidRPr="00A91B32">
        <w:rPr>
          <w:rFonts w:ascii="微软雅黑" w:eastAsia="微软雅黑" w:hAnsi="微软雅黑" w:hint="eastAsia"/>
          <w:b/>
          <w:bCs/>
          <w:sz w:val="21"/>
          <w:szCs w:val="21"/>
        </w:rPr>
        <w:t>生活方式类公众号、抖音达人、小红书博主</w:t>
      </w:r>
      <w:r w:rsidRPr="00A91B32">
        <w:rPr>
          <w:rFonts w:ascii="微软雅黑" w:eastAsia="微软雅黑" w:hAnsi="微软雅黑" w:hint="eastAsia"/>
          <w:sz w:val="21"/>
          <w:szCs w:val="21"/>
        </w:rPr>
        <w:t>的流量从用户视角，传播用车体验和生活情景导向的图文及视频，增强关注度及话题度。</w:t>
      </w:r>
    </w:p>
    <w:p w14:paraId="12D140ED" w14:textId="6AD41163" w:rsidR="00A91B32" w:rsidRDefault="00F867C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lastRenderedPageBreak/>
        <w:drawing>
          <wp:inline distT="0" distB="0" distL="0" distR="0" wp14:anchorId="64AC03D7" wp14:editId="18E335FC">
            <wp:extent cx="5720715" cy="1917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4C59" w14:textId="2300C384" w:rsidR="00A42267" w:rsidRDefault="00F867C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389FD2EB" wp14:editId="3D7B59BD">
            <wp:extent cx="5720715" cy="33635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75DE" w14:textId="77777777" w:rsidR="00071B0F" w:rsidRDefault="00A42267" w:rsidP="00071B0F">
      <w:pPr>
        <w:rPr>
          <w:rFonts w:ascii="微软雅黑" w:eastAsia="微软雅黑" w:hAnsi="微软雅黑"/>
          <w:sz w:val="21"/>
          <w:szCs w:val="21"/>
        </w:rPr>
      </w:pPr>
      <w:r w:rsidRPr="00071B0F">
        <w:rPr>
          <w:rFonts w:ascii="微软雅黑" w:eastAsia="微软雅黑" w:hAnsi="微软雅黑"/>
          <w:sz w:val="21"/>
          <w:szCs w:val="21"/>
        </w:rPr>
        <w:t>视频网站链接：</w:t>
      </w:r>
      <w:bookmarkStart w:id="0" w:name="OLE_LINK1"/>
      <w:bookmarkStart w:id="1" w:name="OLE_LINK2"/>
    </w:p>
    <w:p w14:paraId="675BBDF3" w14:textId="77BF875E" w:rsidR="005D1BBB" w:rsidRPr="00071B0F" w:rsidRDefault="00071B0F" w:rsidP="00071B0F">
      <w:pPr>
        <w:rPr>
          <w:rFonts w:ascii="微软雅黑" w:eastAsia="微软雅黑" w:hAnsi="微软雅黑"/>
          <w:sz w:val="21"/>
          <w:szCs w:val="21"/>
        </w:rPr>
      </w:pPr>
      <w:hyperlink r:id="rId10" w:history="1">
        <w:r w:rsidRPr="008558FC">
          <w:rPr>
            <w:rStyle w:val="a5"/>
            <w:rFonts w:ascii="微软雅黑" w:eastAsia="微软雅黑" w:hAnsi="微软雅黑"/>
            <w:sz w:val="21"/>
            <w:szCs w:val="21"/>
          </w:rPr>
          <w:t>https://weibo.com/tv/show/1034:4791242761109656</w:t>
        </w:r>
      </w:hyperlink>
      <w:bookmarkEnd w:id="0"/>
      <w:bookmarkEnd w:id="1"/>
    </w:p>
    <w:p w14:paraId="501B2660" w14:textId="00CFDF4F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2DCB2E6" w14:textId="5C9E781D" w:rsidR="00C72752" w:rsidRPr="00C72752" w:rsidRDefault="00C72752" w:rsidP="00C727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72752">
        <w:rPr>
          <w:rFonts w:ascii="微软雅黑" w:eastAsia="微软雅黑" w:hAnsi="微软雅黑" w:hint="eastAsia"/>
          <w:sz w:val="21"/>
          <w:szCs w:val="21"/>
        </w:rPr>
        <w:t>官方和自媒体进行传播，得到了</w:t>
      </w:r>
      <w:r>
        <w:rPr>
          <w:rFonts w:ascii="微软雅黑" w:eastAsia="微软雅黑" w:hAnsi="微软雅黑" w:hint="eastAsia"/>
          <w:sz w:val="21"/>
          <w:szCs w:val="21"/>
        </w:rPr>
        <w:t>大众的</w:t>
      </w:r>
      <w:r w:rsidRPr="00C72752">
        <w:rPr>
          <w:rFonts w:ascii="微软雅黑" w:eastAsia="微软雅黑" w:hAnsi="微软雅黑" w:hint="eastAsia"/>
          <w:sz w:val="21"/>
          <w:szCs w:val="21"/>
        </w:rPr>
        <w:t>广泛认可。</w:t>
      </w:r>
    </w:p>
    <w:p w14:paraId="5F62C0FD" w14:textId="7EA40EC8" w:rsidR="00847B24" w:rsidRPr="00511464" w:rsidRDefault="00F867C3" w:rsidP="001D4C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6D807D0" wp14:editId="7A4F4165">
            <wp:extent cx="5720715" cy="2038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511464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A4AA4" w14:textId="77777777" w:rsidR="007A7D4D" w:rsidRDefault="007A7D4D">
      <w:r>
        <w:separator/>
      </w:r>
    </w:p>
  </w:endnote>
  <w:endnote w:type="continuationSeparator" w:id="0">
    <w:p w14:paraId="2FA55DE5" w14:textId="77777777" w:rsidR="007A7D4D" w:rsidRDefault="007A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90626" w14:textId="77777777" w:rsidR="007A7D4D" w:rsidRDefault="007A7D4D">
      <w:r>
        <w:separator/>
      </w:r>
    </w:p>
  </w:footnote>
  <w:footnote w:type="continuationSeparator" w:id="0">
    <w:p w14:paraId="12F7F687" w14:textId="77777777" w:rsidR="007A7D4D" w:rsidRDefault="007A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8BE6819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82F16"/>
    <w:multiLevelType w:val="hybridMultilevel"/>
    <w:tmpl w:val="957E99A8"/>
    <w:lvl w:ilvl="0" w:tplc="E650315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94D7EC5"/>
    <w:multiLevelType w:val="hybridMultilevel"/>
    <w:tmpl w:val="568832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0956F3"/>
    <w:multiLevelType w:val="hybridMultilevel"/>
    <w:tmpl w:val="D46E1A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8"/>
  </w:num>
  <w:num w:numId="14" w16cid:durableId="605427197">
    <w:abstractNumId w:val="16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1603217821">
    <w:abstractNumId w:val="7"/>
  </w:num>
  <w:num w:numId="19" w16cid:durableId="1198858612">
    <w:abstractNumId w:val="4"/>
  </w:num>
  <w:num w:numId="20" w16cid:durableId="11423810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B0F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1B4F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4CA7"/>
    <w:rsid w:val="001E12DA"/>
    <w:rsid w:val="001E1BDF"/>
    <w:rsid w:val="001E38F1"/>
    <w:rsid w:val="001E6133"/>
    <w:rsid w:val="001F17F1"/>
    <w:rsid w:val="001F36FC"/>
    <w:rsid w:val="001F4270"/>
    <w:rsid w:val="001F720A"/>
    <w:rsid w:val="0020060D"/>
    <w:rsid w:val="0020428C"/>
    <w:rsid w:val="0020719F"/>
    <w:rsid w:val="0020726A"/>
    <w:rsid w:val="002208F6"/>
    <w:rsid w:val="0022117C"/>
    <w:rsid w:val="0023746F"/>
    <w:rsid w:val="002405B6"/>
    <w:rsid w:val="00246EB7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1D8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5FF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146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1BBB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0874"/>
    <w:rsid w:val="006853C8"/>
    <w:rsid w:val="00693C3F"/>
    <w:rsid w:val="006955F5"/>
    <w:rsid w:val="00697D90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189D"/>
    <w:rsid w:val="007A4E3A"/>
    <w:rsid w:val="007A7D4D"/>
    <w:rsid w:val="007B2D27"/>
    <w:rsid w:val="007C0828"/>
    <w:rsid w:val="007C3F70"/>
    <w:rsid w:val="007C4C7A"/>
    <w:rsid w:val="007D5451"/>
    <w:rsid w:val="007D6BAB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295F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267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B32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079B1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61C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2752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214A"/>
    <w:rsid w:val="00D63679"/>
    <w:rsid w:val="00D6725D"/>
    <w:rsid w:val="00D71A2E"/>
    <w:rsid w:val="00D731FC"/>
    <w:rsid w:val="00D80973"/>
    <w:rsid w:val="00D847E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1F2"/>
    <w:rsid w:val="00F853FB"/>
    <w:rsid w:val="00F867C3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6A72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2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11464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D847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1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7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9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eibo.com/tv/show/1034:479124276110965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99</Words>
  <Characters>567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6</cp:revision>
  <cp:lastPrinted>2012-10-11T08:46:00Z</cp:lastPrinted>
  <dcterms:created xsi:type="dcterms:W3CDTF">2023-02-16T09:00:00Z</dcterms:created>
  <dcterms:modified xsi:type="dcterms:W3CDTF">2023-02-22T12:57:00Z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