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 xml:space="preserve">VOLVO × 新世相 × 五条人 </w:t>
      </w:r>
    </w:p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上海马拉松：管他怎么跑，不停跑，不停电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沃尔沃汽车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25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03</w:t>
      </w:r>
    </w:p>
    <w:p>
      <w:pPr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720715" cy="3218180"/>
            <wp:effectExtent l="0" t="0" r="0" b="0"/>
            <wp:docPr id="5" name="图片 5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2020年沃尔沃首次赞助“白金标”级别赛事——上海马拉松，作为品牌电气化及年轻化战略的重要车型，XC40 RECHARGE将领跑上海马拉松，如何为XC40 REXCHARGE正式上市预热造势，收获更多新生代消费者的关注，这是一个巨大的挑战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针对沃尔沃上海马拉松荣耀赞助商身份，在上马招募阶段，传递沃尔沃的品牌精神——不论你为何起跑，沃尔沃XC40 RECHARGE为你充电、蓄能，一起尽情开跑#不停跑 不停电#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借助新世相的平台与五条人乐队年轻真实的态度，和XC40目标车主深度共情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从而促进提升品牌的年轻化，并为XC40 RECHARGE上市造势预热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年长的人总会教导年轻人，要怎样去做，要按照什么样的标准。并给他们强加各种世俗的条条框框，但当下的年轻人不讲武德，也不在意那些规则，他们更注重过程，不论结果怎样，生活和工作听自己的就够了。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  <w:lang w:val="en-US" w:eastAsia="zh-CN" w:bidi="ar-SA"/>
        </w:rPr>
        <w:t>TVC 《管他怎么跑》STORYBOARD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hint="eastAsia" w:ascii="微软雅黑" w:hAnsi="微软雅黑" w:eastAsia="微软雅黑"/>
          <w:sz w:val="21"/>
          <w:szCs w:val="18"/>
        </w:rPr>
        <w:t>态度领跑者“五条人”用真实的声音，讲述他们和三组不同年轻人为生活奔跑的故事，XC40 RECHARGE作为支持者，为年轻发声传递出贴合年轻消费者的真实态度，生活不止一种标准，「管他怎么跑」，奔跑本身就是意义！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视频：</w:t>
      </w:r>
      <w:r>
        <w:fldChar w:fldCharType="begin"/>
      </w:r>
      <w:r>
        <w:instrText xml:space="preserve"> HYPERLINK "https://www.bilibili.com/video/BV1Bo4y1R7ro/" </w:instrText>
      </w:r>
      <w:r>
        <w:fldChar w:fldCharType="separate"/>
      </w:r>
      <w:r>
        <w:rPr>
          <w:rStyle w:val="16"/>
          <w:rFonts w:ascii="微软雅黑" w:hAnsi="微软雅黑" w:eastAsia="微软雅黑"/>
          <w:szCs w:val="21"/>
        </w:rPr>
        <w:t>https://www.bilibili.com/video/BV1Bo4y1R7ro/</w:t>
      </w:r>
      <w:r>
        <w:rPr>
          <w:rStyle w:val="16"/>
          <w:rFonts w:ascii="微软雅黑" w:hAnsi="微软雅黑" w:eastAsia="微软雅黑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H5朋友圈投放《别让「五条人」跑了》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别让“五条人”跑了！快和XC40 RECHARGE一起满电去追，生活这场马拉松，管他怎么跑，和五条人一样，跑就对了！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266950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微博话题：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沃尔沃官方微博&amp;新世相&amp;五条人同步释放话题#五条人跑了#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悬念预热：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沃尔沃&amp;新世相官方发布30S预告片《别让「五条人」跑了》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态度释放：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沃尔沃&amp;新世相&amp;五条人共创态度短片《管他怎么跑》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沃尔沃XC</w:t>
      </w:r>
      <w:bookmarkStart w:id="0" w:name="_GoBack"/>
      <w:bookmarkEnd w:id="0"/>
      <w:r>
        <w:rPr>
          <w:rFonts w:ascii="微软雅黑" w:hAnsi="微软雅黑" w:eastAsia="微软雅黑"/>
          <w:szCs w:val="21"/>
        </w:rPr>
        <w:t xml:space="preserve"> 40 RECHARGE陪年轻人满电开跑，助力年轻人一起#不停跑，不停电#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4365" cy="246570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微博平台创建热词话题#五条人跑了#，引发网友热烈讨论，舆论走势良好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Big Day当天，优质视频内容引发汽车垂直媒体广泛转发和讨论，微博产生自来水话题#广东人聊天有多好笑#阅读量达到3202.2万，讨论量达1万，话题成功破圈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沃尔沃 x 五条人 x 新世相 《管他怎么跑》创意短片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双微总阅读量3,310.3万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全网视频播放总量1701.66万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textAlignment w:val="auto"/>
        <w:rPr>
          <w:rFonts w:hint="eastAsia" w:ascii="微软雅黑" w:hAnsi="微软雅黑" w:eastAsia="微软雅黑"/>
          <w:color w:val="auto"/>
          <w:sz w:val="20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微博话题#五条人跑了#阅读量1.3亿，讨论量2.3万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/>
          <w:color w:val="FF0000"/>
          <w:sz w:val="2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62AD2"/>
    <w:multiLevelType w:val="singleLevel"/>
    <w:tmpl w:val="5DD62A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7090C61"/>
    <w:multiLevelType w:val="singleLevel"/>
    <w:tmpl w:val="67090C6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D97141A"/>
    <w:multiLevelType w:val="multilevel"/>
    <w:tmpl w:val="6D9714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6CA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2A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0207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69C8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0EB8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A5F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250</Words>
  <Characters>1426</Characters>
  <Lines>11</Lines>
  <Paragraphs>3</Paragraphs>
  <TotalTime>7</TotalTime>
  <ScaleCrop>false</ScaleCrop>
  <LinksUpToDate>false</LinksUpToDate>
  <CharactersWithSpaces>1673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2021-02-03T11:24:18Z</dcterms:modified>
  <dc:title>No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