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9194068" w14:textId="2C620218" w:rsidR="008B689B" w:rsidRPr="00B91933" w:rsidRDefault="00B9193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91933">
        <w:rPr>
          <w:rFonts w:ascii="微软雅黑" w:eastAsia="微软雅黑" w:hAnsi="微软雅黑" w:hint="eastAsia"/>
          <w:b/>
          <w:sz w:val="32"/>
          <w:szCs w:val="32"/>
        </w:rPr>
        <w:t>格力跨平台直达小程序直播，把董小姐的店开进千家万“屏”</w:t>
      </w:r>
    </w:p>
    <w:p w14:paraId="34CB513A" w14:textId="77777777" w:rsidR="008B689B" w:rsidRPr="00B9193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96453" w:rsidRPr="00B91933">
        <w:rPr>
          <w:rFonts w:ascii="微软雅黑" w:eastAsia="微软雅黑" w:hAnsi="微软雅黑" w:hint="eastAsia"/>
          <w:sz w:val="21"/>
          <w:szCs w:val="21"/>
        </w:rPr>
        <w:t>格力</w:t>
      </w:r>
    </w:p>
    <w:p w14:paraId="76F7F462" w14:textId="77777777" w:rsidR="00F21219" w:rsidRPr="00B9193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96453" w:rsidRPr="00B91933">
        <w:rPr>
          <w:rFonts w:ascii="微软雅黑" w:eastAsia="微软雅黑" w:hAnsi="微软雅黑" w:hint="eastAsia"/>
          <w:sz w:val="21"/>
          <w:szCs w:val="21"/>
        </w:rPr>
        <w:t>家电</w:t>
      </w:r>
    </w:p>
    <w:p w14:paraId="21675D66" w14:textId="77777777" w:rsidR="008B689B" w:rsidRPr="00B9193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B91933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B91933">
        <w:rPr>
          <w:rFonts w:ascii="微软雅黑" w:eastAsia="微软雅黑" w:hAnsi="微软雅黑"/>
          <w:sz w:val="21"/>
          <w:szCs w:val="21"/>
        </w:rPr>
        <w:t>20</w:t>
      </w:r>
      <w:r w:rsidR="00B03FD0" w:rsidRPr="00B91933">
        <w:rPr>
          <w:rFonts w:ascii="微软雅黑" w:eastAsia="微软雅黑" w:hAnsi="微软雅黑" w:hint="eastAsia"/>
          <w:sz w:val="21"/>
          <w:szCs w:val="21"/>
        </w:rPr>
        <w:t>.</w:t>
      </w:r>
      <w:r w:rsidR="00F21219" w:rsidRPr="00B91933">
        <w:rPr>
          <w:rFonts w:ascii="微软雅黑" w:eastAsia="微软雅黑" w:hAnsi="微软雅黑"/>
          <w:sz w:val="21"/>
          <w:szCs w:val="21"/>
        </w:rPr>
        <w:t>12</w:t>
      </w:r>
    </w:p>
    <w:p w14:paraId="1504A052" w14:textId="4BB70728" w:rsidR="008875A4" w:rsidRPr="00B91933" w:rsidRDefault="000631F9" w:rsidP="00B9193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91933" w:rsidRPr="00B91933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6D873863" w14:textId="77777777" w:rsidR="00B5241D" w:rsidRPr="002B1FC2" w:rsidRDefault="000631F9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78B1C8E" w14:textId="77777777" w:rsidR="004B24D6" w:rsidRPr="00B91933" w:rsidRDefault="00B96453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sz w:val="21"/>
          <w:szCs w:val="21"/>
        </w:rPr>
        <w:t>2</w:t>
      </w:r>
      <w:r w:rsidRPr="00B91933">
        <w:rPr>
          <w:rFonts w:ascii="微软雅黑" w:eastAsia="微软雅黑" w:hAnsi="微软雅黑"/>
          <w:sz w:val="21"/>
          <w:szCs w:val="21"/>
        </w:rPr>
        <w:t>020年疫情重创家电行业，</w:t>
      </w:r>
      <w:r w:rsidR="0067264A" w:rsidRPr="00B91933">
        <w:rPr>
          <w:rFonts w:ascii="微软雅黑" w:eastAsia="微软雅黑" w:hAnsi="微软雅黑" w:hint="eastAsia"/>
          <w:sz w:val="21"/>
          <w:szCs w:val="21"/>
        </w:rPr>
        <w:t>格力率先</w:t>
      </w:r>
      <w:r w:rsidR="0067264A" w:rsidRPr="00B91933">
        <w:rPr>
          <w:rFonts w:ascii="微软雅黑" w:eastAsia="微软雅黑" w:hAnsi="微软雅黑"/>
          <w:sz w:val="21"/>
          <w:szCs w:val="21"/>
        </w:rPr>
        <w:t>以新零售开启自我变革之路，</w:t>
      </w:r>
      <w:r w:rsidR="001239AD" w:rsidRPr="00B91933">
        <w:rPr>
          <w:rFonts w:ascii="微软雅黑" w:eastAsia="微软雅黑" w:hAnsi="微软雅黑" w:hint="eastAsia"/>
          <w:sz w:val="21"/>
          <w:szCs w:val="21"/>
        </w:rPr>
        <w:t>通过直播加速线上布局，推进数字化建设，</w:t>
      </w:r>
      <w:r w:rsidR="0067264A" w:rsidRPr="00B91933">
        <w:rPr>
          <w:rFonts w:ascii="微软雅黑" w:eastAsia="微软雅黑" w:hAnsi="微软雅黑"/>
          <w:sz w:val="21"/>
          <w:szCs w:val="21"/>
        </w:rPr>
        <w:t>自4月开始，</w:t>
      </w:r>
      <w:r w:rsidR="001239AD" w:rsidRPr="00B91933">
        <w:rPr>
          <w:rFonts w:ascii="微软雅黑" w:eastAsia="微软雅黑" w:hAnsi="微软雅黑" w:hint="eastAsia"/>
          <w:sz w:val="21"/>
          <w:szCs w:val="21"/>
        </w:rPr>
        <w:t>格力</w:t>
      </w:r>
      <w:r w:rsidR="0067264A" w:rsidRPr="00B91933">
        <w:rPr>
          <w:rFonts w:ascii="微软雅黑" w:eastAsia="微软雅黑" w:hAnsi="微软雅黑" w:hint="eastAsia"/>
          <w:sz w:val="21"/>
          <w:szCs w:val="21"/>
        </w:rPr>
        <w:t>在全国各地</w:t>
      </w:r>
      <w:r w:rsidR="0067264A" w:rsidRPr="00B91933">
        <w:rPr>
          <w:rFonts w:ascii="微软雅黑" w:eastAsia="微软雅黑" w:hAnsi="微软雅黑"/>
          <w:sz w:val="21"/>
          <w:szCs w:val="21"/>
        </w:rPr>
        <w:t>连续</w:t>
      </w:r>
      <w:r w:rsidR="0067264A" w:rsidRPr="00B91933">
        <w:rPr>
          <w:rFonts w:ascii="微软雅黑" w:eastAsia="微软雅黑" w:hAnsi="微软雅黑" w:hint="eastAsia"/>
          <w:sz w:val="21"/>
          <w:szCs w:val="21"/>
        </w:rPr>
        <w:t>展开了</w:t>
      </w:r>
      <w:r w:rsidR="0067264A" w:rsidRPr="00B91933">
        <w:rPr>
          <w:rFonts w:ascii="微软雅黑" w:eastAsia="微软雅黑" w:hAnsi="微软雅黑"/>
          <w:sz w:val="21"/>
          <w:szCs w:val="21"/>
        </w:rPr>
        <w:t>12场</w:t>
      </w:r>
      <w:r w:rsidR="0067264A" w:rsidRPr="00B91933">
        <w:rPr>
          <w:rFonts w:ascii="微软雅黑" w:eastAsia="微软雅黑" w:hAnsi="微软雅黑" w:hint="eastAsia"/>
          <w:sz w:val="21"/>
          <w:szCs w:val="21"/>
        </w:rPr>
        <w:t>直播</w:t>
      </w:r>
      <w:r w:rsidR="0067264A" w:rsidRPr="00B91933">
        <w:rPr>
          <w:rFonts w:ascii="微软雅黑" w:eastAsia="微软雅黑" w:hAnsi="微软雅黑"/>
          <w:sz w:val="21"/>
          <w:szCs w:val="21"/>
        </w:rPr>
        <w:t>，</w:t>
      </w:r>
      <w:r w:rsidR="0067264A" w:rsidRPr="00B91933">
        <w:rPr>
          <w:rFonts w:ascii="微软雅黑" w:eastAsia="微软雅黑" w:hAnsi="微软雅黑" w:hint="eastAsia"/>
          <w:sz w:val="21"/>
          <w:szCs w:val="21"/>
        </w:rPr>
        <w:t>成绩斐然。</w:t>
      </w:r>
    </w:p>
    <w:p w14:paraId="2ED377B0" w14:textId="77777777" w:rsidR="0067264A" w:rsidRPr="00B91933" w:rsidRDefault="0067264A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sz w:val="21"/>
          <w:szCs w:val="21"/>
        </w:rPr>
        <w:t>在</w:t>
      </w:r>
      <w:r w:rsidRPr="00B91933">
        <w:rPr>
          <w:rFonts w:ascii="微软雅黑" w:eastAsia="微软雅黑" w:hAnsi="微软雅黑"/>
          <w:sz w:val="21"/>
          <w:szCs w:val="21"/>
        </w:rPr>
        <w:t>“双十二”这个2020年最后一个购物狂欢节的节点，格力</w:t>
      </w:r>
      <w:r w:rsidRPr="00B91933">
        <w:rPr>
          <w:rFonts w:ascii="微软雅黑" w:eastAsia="微软雅黑" w:hAnsi="微软雅黑" w:hint="eastAsia"/>
          <w:sz w:val="21"/>
          <w:szCs w:val="21"/>
        </w:rPr>
        <w:t>将</w:t>
      </w:r>
      <w:r w:rsidRPr="00B91933">
        <w:rPr>
          <w:rFonts w:ascii="微软雅黑" w:eastAsia="微软雅黑" w:hAnsi="微软雅黑"/>
          <w:sz w:val="21"/>
          <w:szCs w:val="21"/>
        </w:rPr>
        <w:t>在自家门口</w:t>
      </w:r>
      <w:r w:rsidRPr="00B91933">
        <w:rPr>
          <w:rFonts w:ascii="微软雅黑" w:eastAsia="微软雅黑" w:hAnsi="微软雅黑" w:hint="eastAsia"/>
          <w:sz w:val="21"/>
          <w:szCs w:val="21"/>
        </w:rPr>
        <w:t>珠海</w:t>
      </w:r>
      <w:r w:rsidRPr="00B91933">
        <w:rPr>
          <w:rFonts w:ascii="微软雅黑" w:eastAsia="微软雅黑" w:hAnsi="微软雅黑"/>
          <w:sz w:val="21"/>
          <w:szCs w:val="21"/>
        </w:rPr>
        <w:t>，举行“敢立湾区潮头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，</w:t>
      </w:r>
      <w:r w:rsidRPr="00B91933">
        <w:rPr>
          <w:rFonts w:ascii="微软雅黑" w:eastAsia="微软雅黑" w:hAnsi="微软雅黑"/>
          <w:sz w:val="21"/>
          <w:szCs w:val="21"/>
        </w:rPr>
        <w:t>创赢中国品格”全国巡回直播活动</w:t>
      </w:r>
      <w:r w:rsidRPr="00B91933">
        <w:rPr>
          <w:rFonts w:ascii="微软雅黑" w:eastAsia="微软雅黑" w:hAnsi="微软雅黑" w:hint="eastAsia"/>
          <w:sz w:val="21"/>
          <w:szCs w:val="21"/>
        </w:rPr>
        <w:t>，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这也是</w:t>
      </w:r>
      <w:r w:rsidR="004B24D6" w:rsidRPr="00B91933">
        <w:rPr>
          <w:rFonts w:ascii="微软雅黑" w:eastAsia="微软雅黑" w:hAnsi="微软雅黑" w:hint="eastAsia"/>
          <w:sz w:val="21"/>
          <w:szCs w:val="21"/>
        </w:rPr>
        <w:t>格力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2</w:t>
      </w:r>
      <w:r w:rsidR="00BD245B" w:rsidRPr="00B91933">
        <w:rPr>
          <w:rFonts w:ascii="微软雅黑" w:eastAsia="微软雅黑" w:hAnsi="微软雅黑"/>
          <w:sz w:val="21"/>
          <w:szCs w:val="21"/>
        </w:rPr>
        <w:t>020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年的</w:t>
      </w:r>
      <w:r w:rsidR="004B24D6" w:rsidRPr="00B91933">
        <w:rPr>
          <w:rFonts w:ascii="微软雅黑" w:eastAsia="微软雅黑" w:hAnsi="微软雅黑" w:hint="eastAsia"/>
          <w:sz w:val="21"/>
          <w:szCs w:val="21"/>
        </w:rPr>
        <w:t>直播</w:t>
      </w:r>
      <w:proofErr w:type="gramStart"/>
      <w:r w:rsidR="004B24D6" w:rsidRPr="00B91933">
        <w:rPr>
          <w:rFonts w:ascii="微软雅黑" w:eastAsia="微软雅黑" w:hAnsi="微软雅黑" w:hint="eastAsia"/>
          <w:sz w:val="21"/>
          <w:szCs w:val="21"/>
        </w:rPr>
        <w:t>巡回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收</w:t>
      </w:r>
      <w:proofErr w:type="gramEnd"/>
      <w:r w:rsidR="00BD245B" w:rsidRPr="00B91933">
        <w:rPr>
          <w:rFonts w:ascii="微软雅黑" w:eastAsia="微软雅黑" w:hAnsi="微软雅黑" w:hint="eastAsia"/>
          <w:sz w:val="21"/>
          <w:szCs w:val="21"/>
        </w:rPr>
        <w:t>官之战</w:t>
      </w:r>
      <w:r w:rsidR="004B24D6" w:rsidRPr="00B91933">
        <w:rPr>
          <w:rFonts w:ascii="微软雅黑" w:eastAsia="微软雅黑" w:hAnsi="微软雅黑" w:hint="eastAsia"/>
          <w:sz w:val="21"/>
          <w:szCs w:val="21"/>
        </w:rPr>
        <w:t>。</w:t>
      </w:r>
    </w:p>
    <w:p w14:paraId="01A35769" w14:textId="77777777" w:rsidR="000631F9" w:rsidRDefault="000631F9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25CFAA8" w14:textId="77777777" w:rsidR="00C02635" w:rsidRPr="00B91933" w:rsidRDefault="0067264A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/>
          <w:sz w:val="21"/>
          <w:szCs w:val="21"/>
        </w:rPr>
        <w:t>通过直播，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一方面让更多消费者以更轻松便捷的方式</w:t>
      </w:r>
      <w:r w:rsidR="00BD245B" w:rsidRPr="00B91933">
        <w:rPr>
          <w:rFonts w:ascii="微软雅黑" w:eastAsia="微软雅黑" w:hAnsi="微软雅黑"/>
          <w:sz w:val="21"/>
          <w:szCs w:val="21"/>
        </w:rPr>
        <w:t>走进格力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，了解格力的产品和品牌文化，一方面</w:t>
      </w:r>
      <w:r w:rsidR="001239AD" w:rsidRPr="00B91933">
        <w:rPr>
          <w:rFonts w:ascii="微软雅黑" w:eastAsia="微软雅黑" w:hAnsi="微软雅黑" w:hint="eastAsia"/>
          <w:sz w:val="21"/>
          <w:szCs w:val="21"/>
        </w:rPr>
        <w:t>进一步推动</w:t>
      </w:r>
      <w:r w:rsidRPr="00B91933">
        <w:rPr>
          <w:rFonts w:ascii="微软雅黑" w:eastAsia="微软雅黑" w:hAnsi="微软雅黑" w:hint="eastAsia"/>
          <w:sz w:val="21"/>
          <w:szCs w:val="21"/>
        </w:rPr>
        <w:t>格力的</w:t>
      </w:r>
      <w:r w:rsidR="004B24D6" w:rsidRPr="00B91933">
        <w:rPr>
          <w:rFonts w:ascii="微软雅黑" w:eastAsia="微软雅黑" w:hAnsi="微软雅黑" w:hint="eastAsia"/>
          <w:sz w:val="21"/>
          <w:szCs w:val="21"/>
        </w:rPr>
        <w:t>新零售</w:t>
      </w:r>
      <w:r w:rsidRPr="00B91933">
        <w:rPr>
          <w:rFonts w:ascii="微软雅黑" w:eastAsia="微软雅黑" w:hAnsi="微软雅黑" w:hint="eastAsia"/>
          <w:sz w:val="21"/>
          <w:szCs w:val="21"/>
        </w:rPr>
        <w:t>进程，</w:t>
      </w:r>
      <w:r w:rsidR="00BD245B" w:rsidRPr="00B91933">
        <w:rPr>
          <w:rFonts w:ascii="微软雅黑" w:eastAsia="微软雅黑" w:hAnsi="微软雅黑"/>
          <w:sz w:val="21"/>
          <w:szCs w:val="21"/>
        </w:rPr>
        <w:t>引领经销商开启服务变革，</w:t>
      </w:r>
      <w:r w:rsidR="001239AD" w:rsidRPr="00B91933">
        <w:rPr>
          <w:rFonts w:ascii="微软雅黑" w:eastAsia="微软雅黑" w:hAnsi="微软雅黑" w:hint="eastAsia"/>
          <w:sz w:val="21"/>
          <w:szCs w:val="21"/>
        </w:rPr>
        <w:t>为中国消费者</w:t>
      </w:r>
      <w:r w:rsidR="00BD245B" w:rsidRPr="00B91933">
        <w:rPr>
          <w:rFonts w:ascii="微软雅黑" w:eastAsia="微软雅黑" w:hAnsi="微软雅黑"/>
          <w:sz w:val="21"/>
          <w:szCs w:val="21"/>
        </w:rPr>
        <w:t>打造线上线下深入互动的全新消费体验。</w:t>
      </w:r>
    </w:p>
    <w:p w14:paraId="740902FA" w14:textId="77777777" w:rsidR="00C02635" w:rsidRDefault="000631F9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A96798C" w14:textId="2BF62317" w:rsidR="000631F9" w:rsidRPr="00B91933" w:rsidRDefault="00C02635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sz w:val="21"/>
          <w:szCs w:val="21"/>
        </w:rPr>
        <w:t>以</w:t>
      </w:r>
      <w:r w:rsidR="003426EB" w:rsidRPr="00B91933">
        <w:rPr>
          <w:rFonts w:ascii="微软雅黑" w:eastAsia="微软雅黑" w:hAnsi="微软雅黑" w:hint="eastAsia"/>
          <w:sz w:val="21"/>
          <w:szCs w:val="21"/>
        </w:rPr>
        <w:t>背靠1</w:t>
      </w:r>
      <w:r w:rsidR="003426EB" w:rsidRPr="00B91933">
        <w:rPr>
          <w:rFonts w:ascii="微软雅黑" w:eastAsia="微软雅黑" w:hAnsi="微软雅黑"/>
          <w:sz w:val="21"/>
          <w:szCs w:val="21"/>
        </w:rPr>
        <w:t>2</w:t>
      </w:r>
      <w:r w:rsidR="003426EB" w:rsidRPr="00B91933">
        <w:rPr>
          <w:rFonts w:ascii="微软雅黑" w:eastAsia="微软雅黑" w:hAnsi="微软雅黑" w:hint="eastAsia"/>
          <w:sz w:val="21"/>
          <w:szCs w:val="21"/>
        </w:rPr>
        <w:t>亿</w:t>
      </w:r>
      <w:proofErr w:type="gramStart"/>
      <w:r w:rsidR="003426EB" w:rsidRPr="00B91933">
        <w:rPr>
          <w:rFonts w:ascii="微软雅黑" w:eastAsia="微软雅黑" w:hAnsi="微软雅黑" w:hint="eastAsia"/>
          <w:sz w:val="21"/>
          <w:szCs w:val="21"/>
        </w:rPr>
        <w:t>微信用户</w:t>
      </w:r>
      <w:proofErr w:type="gramEnd"/>
      <w:r w:rsidR="003426EB" w:rsidRPr="00B91933">
        <w:rPr>
          <w:rFonts w:ascii="微软雅黑" w:eastAsia="微软雅黑" w:hAnsi="微软雅黑" w:hint="eastAsia"/>
          <w:sz w:val="21"/>
          <w:szCs w:val="21"/>
        </w:rPr>
        <w:t>的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小程序</w:t>
      </w:r>
      <w:r w:rsidR="003426EB" w:rsidRPr="00B91933">
        <w:rPr>
          <w:rFonts w:ascii="微软雅黑" w:eastAsia="微软雅黑" w:hAnsi="微软雅黑" w:hint="eastAsia"/>
          <w:sz w:val="21"/>
          <w:szCs w:val="21"/>
        </w:rPr>
        <w:t>为直播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载体，</w:t>
      </w:r>
      <w:proofErr w:type="gramStart"/>
      <w:r w:rsidR="00BD245B" w:rsidRPr="00B91933">
        <w:rPr>
          <w:rFonts w:ascii="微软雅黑" w:eastAsia="微软雅黑" w:hAnsi="微软雅黑" w:hint="eastAsia"/>
          <w:sz w:val="21"/>
          <w:szCs w:val="21"/>
        </w:rPr>
        <w:t>通过</w:t>
      </w:r>
      <w:r w:rsidR="004F0634" w:rsidRPr="00B91933">
        <w:rPr>
          <w:rFonts w:ascii="微软雅黑" w:eastAsia="微软雅黑" w:hAnsi="微软雅黑" w:hint="eastAsia"/>
          <w:sz w:val="21"/>
          <w:szCs w:val="21"/>
        </w:rPr>
        <w:t>腾讯合约</w:t>
      </w:r>
      <w:proofErr w:type="gramEnd"/>
      <w:r w:rsidR="004F0634" w:rsidRPr="00B91933">
        <w:rPr>
          <w:rFonts w:ascii="微软雅黑" w:eastAsia="微软雅黑" w:hAnsi="微软雅黑" w:hint="eastAsia"/>
          <w:sz w:val="21"/>
          <w:szCs w:val="21"/>
        </w:rPr>
        <w:t>自助投放系统</w:t>
      </w:r>
      <w:r w:rsidR="00FA2F79" w:rsidRPr="00B91933">
        <w:rPr>
          <w:rFonts w:ascii="微软雅黑" w:eastAsia="微软雅黑" w:hAnsi="微软雅黑" w:hint="eastAsia"/>
          <w:sz w:val="21"/>
          <w:szCs w:val="21"/>
        </w:rPr>
        <w:t>多</w:t>
      </w:r>
      <w:r w:rsidR="004F0634" w:rsidRPr="00B91933">
        <w:rPr>
          <w:rFonts w:ascii="微软雅黑" w:eastAsia="微软雅黑" w:hAnsi="微软雅黑" w:hint="eastAsia"/>
          <w:sz w:val="21"/>
          <w:szCs w:val="21"/>
        </w:rPr>
        <w:t>平台</w:t>
      </w:r>
      <w:r w:rsidR="00FA2F79" w:rsidRPr="00B91933">
        <w:rPr>
          <w:rFonts w:ascii="微软雅黑" w:eastAsia="微软雅黑" w:hAnsi="微软雅黑" w:hint="eastAsia"/>
          <w:sz w:val="21"/>
          <w:szCs w:val="21"/>
        </w:rPr>
        <w:t>联合</w:t>
      </w:r>
      <w:r w:rsidR="004F0634" w:rsidRPr="00B91933">
        <w:rPr>
          <w:rFonts w:ascii="微软雅黑" w:eastAsia="微软雅黑" w:hAnsi="微软雅黑" w:hint="eastAsia"/>
          <w:sz w:val="21"/>
          <w:szCs w:val="21"/>
        </w:rPr>
        <w:t>投放，让董小姐的直播快速走</w:t>
      </w:r>
      <w:r w:rsidR="00BD245B" w:rsidRPr="00B91933">
        <w:rPr>
          <w:rFonts w:ascii="微软雅黑" w:eastAsia="微软雅黑" w:hAnsi="微软雅黑" w:hint="eastAsia"/>
          <w:sz w:val="21"/>
          <w:szCs w:val="21"/>
        </w:rPr>
        <w:t>进千家万屏。</w:t>
      </w:r>
    </w:p>
    <w:p w14:paraId="39C1BED6" w14:textId="77777777" w:rsidR="00B5241D" w:rsidRDefault="000631F9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8C2DC73" w14:textId="09E6082D" w:rsidR="00FA2F79" w:rsidRPr="00B91933" w:rsidRDefault="00C02635" w:rsidP="00B9193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r w:rsidR="003B2446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FA2F79" w:rsidRPr="00B91933">
        <w:rPr>
          <w:rFonts w:ascii="微软雅黑" w:eastAsia="微软雅黑" w:hAnsi="微软雅黑" w:hint="eastAsia"/>
          <w:b/>
          <w:bCs/>
          <w:sz w:val="21"/>
          <w:szCs w:val="21"/>
        </w:rPr>
        <w:t>合约广告自助下单，多资源灵活组合，</w:t>
      </w:r>
      <w:proofErr w:type="gramStart"/>
      <w:r w:rsidR="00FA2F79" w:rsidRPr="00B91933">
        <w:rPr>
          <w:rFonts w:ascii="微软雅黑" w:eastAsia="微软雅黑" w:hAnsi="微软雅黑" w:hint="eastAsia"/>
          <w:b/>
          <w:bCs/>
          <w:sz w:val="21"/>
          <w:szCs w:val="21"/>
        </w:rPr>
        <w:t>极</w:t>
      </w:r>
      <w:proofErr w:type="gramEnd"/>
      <w:r w:rsidR="00FA2F79" w:rsidRPr="00B91933">
        <w:rPr>
          <w:rFonts w:ascii="微软雅黑" w:eastAsia="微软雅黑" w:hAnsi="微软雅黑" w:hint="eastAsia"/>
          <w:b/>
          <w:bCs/>
          <w:sz w:val="21"/>
          <w:szCs w:val="21"/>
        </w:rPr>
        <w:t>速上线</w:t>
      </w:r>
    </w:p>
    <w:p w14:paraId="46901745" w14:textId="5C48CCE2" w:rsidR="00FA2F79" w:rsidRPr="003B2446" w:rsidRDefault="003B2446" w:rsidP="003B244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225580" w:rsidRPr="003B2446">
        <w:rPr>
          <w:rFonts w:ascii="微软雅黑" w:eastAsia="微软雅黑" w:hAnsi="微软雅黑" w:hint="eastAsia"/>
          <w:sz w:val="21"/>
          <w:szCs w:val="21"/>
        </w:rPr>
        <w:t>吸</w:t>
      </w:r>
      <w:proofErr w:type="gramStart"/>
      <w:r w:rsidR="00225580" w:rsidRPr="003B2446"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 w:rsidR="00225580" w:rsidRPr="003B2446">
        <w:rPr>
          <w:rFonts w:ascii="微软雅黑" w:eastAsia="微软雅黑" w:hAnsi="微软雅黑" w:hint="eastAsia"/>
          <w:sz w:val="21"/>
          <w:szCs w:val="21"/>
        </w:rPr>
        <w:t>最大化：</w:t>
      </w:r>
      <w:proofErr w:type="gramStart"/>
      <w:r w:rsidR="00FA2F79" w:rsidRPr="003B2446">
        <w:rPr>
          <w:rFonts w:ascii="微软雅黑" w:eastAsia="微软雅黑" w:hAnsi="微软雅黑" w:hint="eastAsia"/>
          <w:sz w:val="21"/>
          <w:szCs w:val="21"/>
        </w:rPr>
        <w:t>腾讯看点创新</w:t>
      </w:r>
      <w:proofErr w:type="gramEnd"/>
      <w:r w:rsidR="00FA2F79" w:rsidRPr="003B2446">
        <w:rPr>
          <w:rFonts w:ascii="微软雅黑" w:eastAsia="微软雅黑" w:hAnsi="微软雅黑" w:hint="eastAsia"/>
          <w:sz w:val="21"/>
          <w:szCs w:val="21"/>
        </w:rPr>
        <w:t>广告</w:t>
      </w:r>
      <w:proofErr w:type="spellStart"/>
      <w:r w:rsidR="00FA2F79" w:rsidRPr="003B2446">
        <w:rPr>
          <w:rFonts w:ascii="微软雅黑" w:eastAsia="微软雅黑" w:hAnsi="微软雅黑" w:hint="eastAsia"/>
          <w:sz w:val="21"/>
          <w:szCs w:val="21"/>
        </w:rPr>
        <w:t>FollowU</w:t>
      </w:r>
      <w:proofErr w:type="spellEnd"/>
      <w:r w:rsidR="00FA2F79" w:rsidRPr="003B2446">
        <w:rPr>
          <w:rFonts w:ascii="微软雅黑" w:eastAsia="微软雅黑" w:hAnsi="微软雅黑" w:hint="eastAsia"/>
          <w:sz w:val="21"/>
          <w:szCs w:val="21"/>
        </w:rPr>
        <w:t>+超级蒙层，</w:t>
      </w:r>
      <w:r w:rsidR="00331B2A" w:rsidRPr="003B2446">
        <w:rPr>
          <w:rFonts w:ascii="微软雅黑" w:eastAsia="微软雅黑" w:hAnsi="微软雅黑" w:hint="eastAsia"/>
          <w:sz w:val="21"/>
          <w:szCs w:val="21"/>
        </w:rPr>
        <w:t>首发曝光，吸引眼球</w:t>
      </w:r>
      <w:r w:rsidR="00FA2F79" w:rsidRPr="003B2446">
        <w:rPr>
          <w:rFonts w:ascii="微软雅黑" w:eastAsia="微软雅黑" w:hAnsi="微软雅黑" w:hint="eastAsia"/>
          <w:sz w:val="21"/>
          <w:szCs w:val="21"/>
        </w:rPr>
        <w:t>占领视觉高地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DF5454" w14:textId="1498F77F" w:rsidR="00331B2A" w:rsidRPr="00B91933" w:rsidRDefault="00B91933" w:rsidP="00B91933">
      <w:pPr>
        <w:pStyle w:val="ab"/>
        <w:spacing w:before="100" w:beforeAutospacing="1" w:after="100" w:afterAutospacing="1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471B6BB" wp14:editId="7DADDA0A">
            <wp:extent cx="923925" cy="196560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479" cy="200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6EB">
        <w:rPr>
          <w:rFonts w:ascii="微软雅黑" w:eastAsia="微软雅黑" w:hAnsi="微软雅黑"/>
          <w:noProof/>
        </w:rPr>
        <w:drawing>
          <wp:inline distT="0" distB="0" distL="0" distR="0" wp14:anchorId="5CC8AA7E" wp14:editId="65868CBC">
            <wp:extent cx="1114425" cy="1960120"/>
            <wp:effectExtent l="0" t="0" r="0" b="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23D0E5E0-D48C-4F57-B7BF-42A537299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23D0E5E0-D48C-4F57-B7BF-42A537299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17" cy="2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043D" w14:textId="77777777" w:rsidR="003426EB" w:rsidRPr="00B91933" w:rsidRDefault="003426EB" w:rsidP="00B919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U</w:t>
      </w:r>
      <w:r w:rsidR="00225580" w:rsidRPr="00B91933">
        <w:rPr>
          <w:rFonts w:ascii="微软雅黑" w:eastAsia="微软雅黑" w:hAnsi="微软雅黑"/>
          <w:sz w:val="21"/>
          <w:szCs w:val="21"/>
        </w:rPr>
        <w:t>V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最大化：</w:t>
      </w:r>
      <w:proofErr w:type="gramStart"/>
      <w:r w:rsidRPr="00B91933">
        <w:rPr>
          <w:rFonts w:ascii="微软雅黑" w:eastAsia="微软雅黑" w:hAnsi="微软雅黑" w:hint="eastAsia"/>
          <w:sz w:val="21"/>
          <w:szCs w:val="21"/>
        </w:rPr>
        <w:t>腾讯</w:t>
      </w:r>
      <w:proofErr w:type="gramEnd"/>
      <w:r w:rsidR="00331B2A" w:rsidRPr="00B91933">
        <w:rPr>
          <w:rFonts w:ascii="微软雅黑" w:eastAsia="微软雅黑" w:hAnsi="微软雅黑" w:hint="eastAsia"/>
          <w:sz w:val="21"/>
          <w:szCs w:val="21"/>
        </w:rPr>
        <w:t>1</w:t>
      </w:r>
      <w:r w:rsidR="00331B2A" w:rsidRPr="00B91933">
        <w:rPr>
          <w:rFonts w:ascii="微软雅黑" w:eastAsia="微软雅黑" w:hAnsi="微软雅黑"/>
          <w:sz w:val="21"/>
          <w:szCs w:val="21"/>
        </w:rPr>
        <w:t>1</w:t>
      </w:r>
      <w:r w:rsidR="00331B2A" w:rsidRPr="00B91933">
        <w:rPr>
          <w:rFonts w:ascii="微软雅黑" w:eastAsia="微软雅黑" w:hAnsi="微软雅黑" w:hint="eastAsia"/>
          <w:sz w:val="21"/>
          <w:szCs w:val="21"/>
        </w:rPr>
        <w:t>大</w:t>
      </w:r>
      <w:r w:rsidRPr="00B91933">
        <w:rPr>
          <w:rFonts w:ascii="微软雅黑" w:eastAsia="微软雅黑" w:hAnsi="微软雅黑" w:hint="eastAsia"/>
          <w:sz w:val="21"/>
          <w:szCs w:val="21"/>
        </w:rPr>
        <w:t>闪</w:t>
      </w:r>
      <w:proofErr w:type="gramStart"/>
      <w:r w:rsidRPr="00B91933">
        <w:rPr>
          <w:rFonts w:ascii="微软雅黑" w:eastAsia="微软雅黑" w:hAnsi="微软雅黑" w:hint="eastAsia"/>
          <w:sz w:val="21"/>
          <w:szCs w:val="21"/>
        </w:rPr>
        <w:t>屏联投</w:t>
      </w:r>
      <w:proofErr w:type="gramEnd"/>
      <w:r w:rsidR="00331B2A" w:rsidRPr="00B91933">
        <w:rPr>
          <w:rFonts w:ascii="微软雅黑" w:eastAsia="微软雅黑" w:hAnsi="微软雅黑" w:hint="eastAsia"/>
          <w:sz w:val="21"/>
          <w:szCs w:val="21"/>
        </w:rPr>
        <w:t>，覆盖资讯、视频、音乐、体育、游戏、工具等全场景，</w:t>
      </w:r>
      <w:r w:rsidRPr="00B91933">
        <w:rPr>
          <w:rFonts w:ascii="微软雅黑" w:eastAsia="微软雅黑" w:hAnsi="微软雅黑" w:hint="eastAsia"/>
          <w:sz w:val="21"/>
          <w:szCs w:val="21"/>
        </w:rPr>
        <w:t>单日5000W+</w:t>
      </w:r>
      <w:r w:rsidR="00331B2A" w:rsidRPr="00B91933">
        <w:rPr>
          <w:rFonts w:ascii="微软雅黑" w:eastAsia="微软雅黑" w:hAnsi="微软雅黑" w:hint="eastAsia"/>
          <w:sz w:val="21"/>
          <w:szCs w:val="21"/>
        </w:rPr>
        <w:t>人群</w:t>
      </w:r>
      <w:r w:rsidRPr="00B91933">
        <w:rPr>
          <w:rFonts w:ascii="微软雅黑" w:eastAsia="微软雅黑" w:hAnsi="微软雅黑" w:hint="eastAsia"/>
          <w:sz w:val="21"/>
          <w:szCs w:val="21"/>
        </w:rPr>
        <w:t>触达，最大化UV覆盖</w:t>
      </w:r>
      <w:r w:rsidR="00331B2A" w:rsidRPr="00B91933">
        <w:rPr>
          <w:rFonts w:ascii="微软雅黑" w:eastAsia="微软雅黑" w:hAnsi="微软雅黑" w:hint="eastAsia"/>
          <w:sz w:val="21"/>
          <w:szCs w:val="21"/>
        </w:rPr>
        <w:t>，为直播间强势引流。</w:t>
      </w:r>
    </w:p>
    <w:p w14:paraId="11EA53CB" w14:textId="06D83D83" w:rsidR="00B91933" w:rsidRPr="00B91933" w:rsidRDefault="00331B2A" w:rsidP="00B919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5E5FE3BB" wp14:editId="2C75EC77">
            <wp:extent cx="1288415" cy="2787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47E81" wp14:editId="1D851FB3">
            <wp:extent cx="1283567" cy="277646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07" cy="27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33">
        <w:rPr>
          <w:noProof/>
        </w:rPr>
        <w:drawing>
          <wp:inline distT="0" distB="0" distL="0" distR="0" wp14:anchorId="67A69D95" wp14:editId="7DF85948">
            <wp:extent cx="1556184" cy="276730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84" cy="27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33">
        <w:rPr>
          <w:noProof/>
        </w:rPr>
        <w:drawing>
          <wp:inline distT="0" distB="0" distL="0" distR="0" wp14:anchorId="72D6AE71" wp14:editId="30EF204F">
            <wp:extent cx="1272711" cy="27261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37" cy="273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0715" w14:textId="71971C67" w:rsidR="00331B2A" w:rsidRPr="00B91933" w:rsidRDefault="00331B2A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91933">
        <w:rPr>
          <w:rFonts w:ascii="微软雅黑" w:eastAsia="微软雅黑" w:hAnsi="微软雅黑" w:hint="eastAsia"/>
          <w:sz w:val="21"/>
          <w:szCs w:val="21"/>
        </w:rPr>
        <w:t>3、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瞬时爆发最大化：</w:t>
      </w:r>
      <w:proofErr w:type="gramStart"/>
      <w:r w:rsidRPr="00B91933"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 w:rsidRPr="00B91933">
        <w:rPr>
          <w:rFonts w:ascii="微软雅黑" w:eastAsia="微软雅黑" w:hAnsi="微软雅黑" w:hint="eastAsia"/>
          <w:sz w:val="21"/>
          <w:szCs w:val="21"/>
        </w:rPr>
        <w:t>贴片直播期3小时定时轰炸，最大化为直播间拉动即时到访</w:t>
      </w:r>
      <w:r w:rsidR="003B2446">
        <w:rPr>
          <w:rFonts w:ascii="微软雅黑" w:eastAsia="微软雅黑" w:hAnsi="微软雅黑" w:hint="eastAsia"/>
          <w:sz w:val="21"/>
          <w:szCs w:val="21"/>
        </w:rPr>
        <w:t>。</w:t>
      </w:r>
    </w:p>
    <w:p w14:paraId="48904028" w14:textId="1A9439DD" w:rsidR="00225580" w:rsidRDefault="00225580" w:rsidP="00B919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 w:rsidRPr="00225580">
        <w:rPr>
          <w:rFonts w:ascii="微软雅黑" w:eastAsia="微软雅黑" w:hAnsi="微软雅黑"/>
          <w:noProof/>
        </w:rPr>
        <w:drawing>
          <wp:inline distT="0" distB="0" distL="0" distR="0" wp14:anchorId="6BAE1B16" wp14:editId="11521A73">
            <wp:extent cx="4547559" cy="3083970"/>
            <wp:effectExtent l="0" t="0" r="0" b="0"/>
            <wp:docPr id="2" name="图片 2" descr="C:\Users\MAGGIE~1\AppData\Local\Temp\WeChat Files\1d0a9560bcf7c58564f9a9d6fc6f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GIE~1\AppData\Local\Temp\WeChat Files\1d0a9560bcf7c58564f9a9d6fc6f3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53"/>
                    <a:stretch/>
                  </pic:blipFill>
                  <pic:spPr bwMode="auto">
                    <a:xfrm>
                      <a:off x="0" y="0"/>
                      <a:ext cx="4547870" cy="308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A2C13" w14:textId="77777777" w:rsidR="00B81375" w:rsidRPr="00B91933" w:rsidRDefault="00B81375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91933">
        <w:rPr>
          <w:rFonts w:ascii="微软雅黑" w:eastAsia="微软雅黑" w:hAnsi="微软雅黑" w:hint="eastAsia"/>
          <w:b/>
          <w:bCs/>
          <w:sz w:val="21"/>
          <w:szCs w:val="21"/>
        </w:rPr>
        <w:t>二、全平台一键跳转小程序直播，</w:t>
      </w:r>
      <w:r w:rsidR="001239AD" w:rsidRPr="00B91933">
        <w:rPr>
          <w:rFonts w:ascii="微软雅黑" w:eastAsia="微软雅黑" w:hAnsi="微软雅黑" w:hint="eastAsia"/>
          <w:b/>
          <w:bCs/>
          <w:sz w:val="21"/>
          <w:szCs w:val="21"/>
        </w:rPr>
        <w:t>抽奖、领</w:t>
      </w:r>
      <w:proofErr w:type="gramStart"/>
      <w:r w:rsidR="001239AD" w:rsidRPr="00B91933">
        <w:rPr>
          <w:rFonts w:ascii="微软雅黑" w:eastAsia="微软雅黑" w:hAnsi="微软雅黑" w:hint="eastAsia"/>
          <w:b/>
          <w:bCs/>
          <w:sz w:val="21"/>
          <w:szCs w:val="21"/>
        </w:rPr>
        <w:t>劵</w:t>
      </w:r>
      <w:proofErr w:type="gramEnd"/>
      <w:r w:rsidR="001239AD" w:rsidRPr="00B91933">
        <w:rPr>
          <w:rFonts w:ascii="微软雅黑" w:eastAsia="微软雅黑" w:hAnsi="微软雅黑" w:hint="eastAsia"/>
          <w:b/>
          <w:bCs/>
          <w:sz w:val="21"/>
          <w:szCs w:val="21"/>
        </w:rPr>
        <w:t>等互动提升用户留存，</w:t>
      </w:r>
      <w:r w:rsidRPr="00B91933">
        <w:rPr>
          <w:rFonts w:ascii="微软雅黑" w:eastAsia="微软雅黑" w:hAnsi="微软雅黑" w:hint="eastAsia"/>
          <w:b/>
          <w:bCs/>
          <w:sz w:val="21"/>
          <w:szCs w:val="21"/>
        </w:rPr>
        <w:t>小程序</w:t>
      </w:r>
      <w:proofErr w:type="gramStart"/>
      <w:r w:rsidRPr="00B91933">
        <w:rPr>
          <w:rFonts w:ascii="微软雅黑" w:eastAsia="微软雅黑" w:hAnsi="微软雅黑" w:hint="eastAsia"/>
          <w:b/>
          <w:bCs/>
          <w:sz w:val="21"/>
          <w:szCs w:val="21"/>
        </w:rPr>
        <w:t>商城边看变买</w:t>
      </w:r>
      <w:proofErr w:type="gramEnd"/>
      <w:r w:rsidRPr="00B91933">
        <w:rPr>
          <w:rFonts w:ascii="微软雅黑" w:eastAsia="微软雅黑" w:hAnsi="微软雅黑" w:hint="eastAsia"/>
          <w:b/>
          <w:bCs/>
          <w:sz w:val="21"/>
          <w:szCs w:val="21"/>
        </w:rPr>
        <w:t>高效转化</w:t>
      </w:r>
    </w:p>
    <w:p w14:paraId="7879C42B" w14:textId="77777777" w:rsidR="00C936AA" w:rsidRPr="001239AD" w:rsidRDefault="00B81375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81375">
        <w:rPr>
          <w:rFonts w:ascii="微软雅黑" w:eastAsia="微软雅黑" w:hAnsi="微软雅黑"/>
          <w:noProof/>
        </w:rPr>
        <w:drawing>
          <wp:inline distT="0" distB="0" distL="0" distR="0" wp14:anchorId="15CD6035" wp14:editId="02F08E1A">
            <wp:extent cx="4578566" cy="3589446"/>
            <wp:effectExtent l="0" t="0" r="0" b="0"/>
            <wp:docPr id="8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B11C27D3-A09C-4749-9078-6656D8E39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B11C27D3-A09C-4749-9078-6656D8E39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8388" cy="35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9BB5" w14:textId="77777777" w:rsidR="00E40EE7" w:rsidRPr="002B1FC2" w:rsidRDefault="000631F9" w:rsidP="00B919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BCD52C9" w14:textId="77777777" w:rsidR="00B91026" w:rsidRPr="00B91933" w:rsidRDefault="00B91026" w:rsidP="00B9193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bookmarkStart w:id="0" w:name="_Hlk500851437"/>
      <w:r w:rsidRPr="00B91933">
        <w:rPr>
          <w:rFonts w:ascii="微软雅黑" w:eastAsia="微软雅黑" w:hAnsi="微软雅黑" w:hint="eastAsia"/>
          <w:sz w:val="21"/>
          <w:szCs w:val="21"/>
        </w:rPr>
        <w:t>广告平均点击率高达8.5%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（</w:t>
      </w:r>
      <w:proofErr w:type="gramStart"/>
      <w:r w:rsidR="00225580" w:rsidRPr="00B91933">
        <w:rPr>
          <w:rFonts w:ascii="微软雅黑" w:eastAsia="微软雅黑" w:hAnsi="微软雅黑" w:hint="eastAsia"/>
          <w:sz w:val="21"/>
          <w:szCs w:val="21"/>
        </w:rPr>
        <w:t>较行业</w:t>
      </w:r>
      <w:proofErr w:type="gramEnd"/>
      <w:r w:rsidR="00225580" w:rsidRPr="00B91933">
        <w:rPr>
          <w:rFonts w:ascii="微软雅黑" w:eastAsia="微软雅黑" w:hAnsi="微软雅黑" w:hint="eastAsia"/>
          <w:sz w:val="21"/>
          <w:szCs w:val="21"/>
        </w:rPr>
        <w:t>平均水平提升</w:t>
      </w:r>
      <w:r w:rsidR="00225580" w:rsidRPr="00B91933">
        <w:rPr>
          <w:rFonts w:ascii="微软雅黑" w:eastAsia="微软雅黑" w:hAnsi="微软雅黑"/>
          <w:sz w:val="21"/>
          <w:szCs w:val="21"/>
        </w:rPr>
        <w:t>70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%+）</w:t>
      </w:r>
      <w:r w:rsidRPr="00B91933">
        <w:rPr>
          <w:rFonts w:ascii="微软雅黑" w:eastAsia="微软雅黑" w:hAnsi="微软雅黑" w:hint="eastAsia"/>
          <w:sz w:val="21"/>
          <w:szCs w:val="21"/>
        </w:rPr>
        <w:t>，带来直播观看近300W次（其中广告</w:t>
      </w:r>
      <w:proofErr w:type="gramStart"/>
      <w:r w:rsidRPr="00B91933">
        <w:rPr>
          <w:rFonts w:ascii="微软雅黑" w:eastAsia="微软雅黑" w:hAnsi="微软雅黑" w:hint="eastAsia"/>
          <w:sz w:val="21"/>
          <w:szCs w:val="21"/>
        </w:rPr>
        <w:t>引流占</w:t>
      </w:r>
      <w:proofErr w:type="gramEnd"/>
      <w:r w:rsidRPr="00B91933">
        <w:rPr>
          <w:rFonts w:ascii="微软雅黑" w:eastAsia="微软雅黑" w:hAnsi="微软雅黑" w:hint="eastAsia"/>
          <w:sz w:val="21"/>
          <w:szCs w:val="21"/>
        </w:rPr>
        <w:t>比80%），促成订单5800+</w:t>
      </w:r>
      <w:r w:rsidR="00225580" w:rsidRPr="00B91933">
        <w:rPr>
          <w:rFonts w:ascii="微软雅黑" w:eastAsia="微软雅黑" w:hAnsi="微软雅黑" w:hint="eastAsia"/>
          <w:sz w:val="21"/>
          <w:szCs w:val="21"/>
        </w:rPr>
        <w:t>，成为年度直播项目中的标杆案例。</w:t>
      </w:r>
    </w:p>
    <w:bookmarkEnd w:id="0"/>
    <w:p w14:paraId="15FF6C0A" w14:textId="6014AFC7" w:rsidR="00BC7577" w:rsidRPr="00B91933" w:rsidRDefault="00BC7577" w:rsidP="00B91933">
      <w:pPr>
        <w:rPr>
          <w:rFonts w:ascii="微软雅黑" w:eastAsia="微软雅黑" w:hAnsi="微软雅黑"/>
          <w:szCs w:val="21"/>
        </w:rPr>
      </w:pPr>
    </w:p>
    <w:sectPr w:rsidR="00BC7577" w:rsidRPr="00B91933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90118" w14:textId="77777777" w:rsidR="00D77817" w:rsidRDefault="00D77817">
      <w:r>
        <w:separator/>
      </w:r>
    </w:p>
  </w:endnote>
  <w:endnote w:type="continuationSeparator" w:id="0">
    <w:p w14:paraId="307D3586" w14:textId="77777777" w:rsidR="00D77817" w:rsidRDefault="00D77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DEA39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B3F453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F5B86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04711FA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8A176" w14:textId="77777777" w:rsidR="00D77817" w:rsidRDefault="00D77817">
      <w:r>
        <w:separator/>
      </w:r>
    </w:p>
  </w:footnote>
  <w:footnote w:type="continuationSeparator" w:id="0">
    <w:p w14:paraId="6B5A990A" w14:textId="77777777" w:rsidR="00D77817" w:rsidRDefault="00D77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EEB2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2A09E8E" wp14:editId="06EF771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D04B3A"/>
    <w:multiLevelType w:val="hybridMultilevel"/>
    <w:tmpl w:val="A4EC8B4E"/>
    <w:lvl w:ilvl="0" w:tplc="E320FD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73325D1"/>
    <w:multiLevelType w:val="hybridMultilevel"/>
    <w:tmpl w:val="1BA27B58"/>
    <w:lvl w:ilvl="0" w:tplc="816234F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9870558"/>
    <w:multiLevelType w:val="hybridMultilevel"/>
    <w:tmpl w:val="A31008D0"/>
    <w:lvl w:ilvl="0" w:tplc="19BED9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6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8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6A7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46F5"/>
    <w:rsid w:val="000F07ED"/>
    <w:rsid w:val="000F4F10"/>
    <w:rsid w:val="000F5168"/>
    <w:rsid w:val="000F63B2"/>
    <w:rsid w:val="00106EA3"/>
    <w:rsid w:val="0010732C"/>
    <w:rsid w:val="00114DD5"/>
    <w:rsid w:val="001239AD"/>
    <w:rsid w:val="001265C9"/>
    <w:rsid w:val="00131A61"/>
    <w:rsid w:val="00136B4D"/>
    <w:rsid w:val="00142184"/>
    <w:rsid w:val="001458CE"/>
    <w:rsid w:val="00146A94"/>
    <w:rsid w:val="001539B2"/>
    <w:rsid w:val="001540DA"/>
    <w:rsid w:val="0016515C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5580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4556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B2A"/>
    <w:rsid w:val="00334623"/>
    <w:rsid w:val="003426EB"/>
    <w:rsid w:val="003548BE"/>
    <w:rsid w:val="003550A1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2446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387C"/>
    <w:rsid w:val="00443C7A"/>
    <w:rsid w:val="004452BA"/>
    <w:rsid w:val="00451221"/>
    <w:rsid w:val="00453929"/>
    <w:rsid w:val="004555F7"/>
    <w:rsid w:val="0045779D"/>
    <w:rsid w:val="00462CFD"/>
    <w:rsid w:val="00464EA7"/>
    <w:rsid w:val="004651A5"/>
    <w:rsid w:val="00475E37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24D6"/>
    <w:rsid w:val="004C539E"/>
    <w:rsid w:val="004D3EF9"/>
    <w:rsid w:val="004D53A9"/>
    <w:rsid w:val="004E459E"/>
    <w:rsid w:val="004E704D"/>
    <w:rsid w:val="004F0634"/>
    <w:rsid w:val="004F1399"/>
    <w:rsid w:val="004F7523"/>
    <w:rsid w:val="005002D8"/>
    <w:rsid w:val="00502C75"/>
    <w:rsid w:val="00506B17"/>
    <w:rsid w:val="00507EB8"/>
    <w:rsid w:val="0052080E"/>
    <w:rsid w:val="0052550D"/>
    <w:rsid w:val="005344CB"/>
    <w:rsid w:val="00535A1F"/>
    <w:rsid w:val="00541D95"/>
    <w:rsid w:val="005447F1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BA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0166"/>
    <w:rsid w:val="00642F29"/>
    <w:rsid w:val="00644994"/>
    <w:rsid w:val="00650F34"/>
    <w:rsid w:val="0065606B"/>
    <w:rsid w:val="0065759C"/>
    <w:rsid w:val="00661A8D"/>
    <w:rsid w:val="006707FE"/>
    <w:rsid w:val="0067264A"/>
    <w:rsid w:val="0067611E"/>
    <w:rsid w:val="006853C8"/>
    <w:rsid w:val="00693C3F"/>
    <w:rsid w:val="00694CC0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E86"/>
    <w:rsid w:val="00753753"/>
    <w:rsid w:val="007538EE"/>
    <w:rsid w:val="00761895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66DC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2AA1"/>
    <w:rsid w:val="009573AC"/>
    <w:rsid w:val="009603B7"/>
    <w:rsid w:val="00970C56"/>
    <w:rsid w:val="0097433A"/>
    <w:rsid w:val="00976708"/>
    <w:rsid w:val="0098226A"/>
    <w:rsid w:val="009823A9"/>
    <w:rsid w:val="00983853"/>
    <w:rsid w:val="009849FB"/>
    <w:rsid w:val="00985931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375"/>
    <w:rsid w:val="00B91026"/>
    <w:rsid w:val="00B91933"/>
    <w:rsid w:val="00B93BD6"/>
    <w:rsid w:val="00B93E3B"/>
    <w:rsid w:val="00B96453"/>
    <w:rsid w:val="00BA0329"/>
    <w:rsid w:val="00BA7554"/>
    <w:rsid w:val="00BB0E07"/>
    <w:rsid w:val="00BB1A99"/>
    <w:rsid w:val="00BB1DEB"/>
    <w:rsid w:val="00BC1804"/>
    <w:rsid w:val="00BC7577"/>
    <w:rsid w:val="00BD245B"/>
    <w:rsid w:val="00BD5747"/>
    <w:rsid w:val="00BD690F"/>
    <w:rsid w:val="00BD741B"/>
    <w:rsid w:val="00BD7FD3"/>
    <w:rsid w:val="00BE28C0"/>
    <w:rsid w:val="00BF2065"/>
    <w:rsid w:val="00BF6726"/>
    <w:rsid w:val="00C00168"/>
    <w:rsid w:val="00C02635"/>
    <w:rsid w:val="00C04E7B"/>
    <w:rsid w:val="00C078EC"/>
    <w:rsid w:val="00C171FB"/>
    <w:rsid w:val="00C26894"/>
    <w:rsid w:val="00C272F9"/>
    <w:rsid w:val="00C40E03"/>
    <w:rsid w:val="00C4151D"/>
    <w:rsid w:val="00C5015C"/>
    <w:rsid w:val="00C516C8"/>
    <w:rsid w:val="00C5408C"/>
    <w:rsid w:val="00C657FA"/>
    <w:rsid w:val="00C73B42"/>
    <w:rsid w:val="00C92EDC"/>
    <w:rsid w:val="00C93159"/>
    <w:rsid w:val="00C936AA"/>
    <w:rsid w:val="00C96025"/>
    <w:rsid w:val="00CA397B"/>
    <w:rsid w:val="00CA426C"/>
    <w:rsid w:val="00CA4E56"/>
    <w:rsid w:val="00CB2251"/>
    <w:rsid w:val="00CB2938"/>
    <w:rsid w:val="00CB29C6"/>
    <w:rsid w:val="00CB462E"/>
    <w:rsid w:val="00CB4A74"/>
    <w:rsid w:val="00CC24FE"/>
    <w:rsid w:val="00CC62A6"/>
    <w:rsid w:val="00CC70FB"/>
    <w:rsid w:val="00CE55AC"/>
    <w:rsid w:val="00CF2705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7817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36B9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6459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609"/>
    <w:rsid w:val="00F0134F"/>
    <w:rsid w:val="00F21219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2F7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0AB0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3E2E4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001B76-0CB7-4AF7-B8FF-1D3D11220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111</Words>
  <Characters>633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2021-02-22T03:27:00Z</dcterms:created>
  <dcterms:modified xsi:type="dcterms:W3CDTF">2021-02-26T06:31:00Z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