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58B6A51" w:rsidR="008B689B" w:rsidRPr="00801CAE" w:rsidRDefault="00011083" w:rsidP="00E04CD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11083">
        <w:rPr>
          <w:rFonts w:ascii="微软雅黑" w:eastAsia="微软雅黑" w:hAnsi="微软雅黑" w:hint="eastAsia"/>
          <w:b/>
          <w:sz w:val="32"/>
          <w:szCs w:val="32"/>
        </w:rPr>
        <w:t>拜耳爱乐维&amp;大姨妈 备孕是两个人的事情</w:t>
      </w:r>
    </w:p>
    <w:p w14:paraId="0B14D8D6" w14:textId="518B5C8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27C0B" w:rsidRPr="00E1138E">
        <w:rPr>
          <w:rFonts w:ascii="微软雅黑" w:eastAsia="微软雅黑" w:hAnsi="微软雅黑" w:hint="eastAsia"/>
          <w:sz w:val="21"/>
          <w:szCs w:val="21"/>
        </w:rPr>
        <w:t>拜耳</w:t>
      </w:r>
      <w:r w:rsidR="00727C0B">
        <w:rPr>
          <w:rFonts w:ascii="微软雅黑" w:eastAsia="微软雅黑" w:hAnsi="微软雅黑" w:hint="eastAsia"/>
          <w:sz w:val="21"/>
          <w:szCs w:val="21"/>
        </w:rPr>
        <w:t>爱乐维</w:t>
      </w:r>
    </w:p>
    <w:p w14:paraId="39CF38F3" w14:textId="68D1F4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1138E">
        <w:rPr>
          <w:rFonts w:ascii="微软雅黑" w:eastAsia="微软雅黑" w:hAnsi="微软雅黑" w:hint="eastAsia"/>
          <w:sz w:val="21"/>
          <w:szCs w:val="21"/>
        </w:rPr>
        <w:t>医药</w:t>
      </w:r>
      <w:r w:rsidR="00A82179">
        <w:rPr>
          <w:rFonts w:ascii="微软雅黑" w:eastAsia="微软雅黑" w:hAnsi="微软雅黑" w:hint="eastAsia"/>
          <w:sz w:val="21"/>
          <w:szCs w:val="21"/>
        </w:rPr>
        <w:t>保健</w:t>
      </w:r>
      <w:r w:rsidR="00E1138E">
        <w:rPr>
          <w:rFonts w:ascii="微软雅黑" w:eastAsia="微软雅黑" w:hAnsi="微软雅黑" w:hint="eastAsia"/>
          <w:sz w:val="21"/>
          <w:szCs w:val="21"/>
        </w:rPr>
        <w:t>行业</w:t>
      </w:r>
    </w:p>
    <w:p w14:paraId="5DC88663" w14:textId="53C688E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1138E">
        <w:rPr>
          <w:rFonts w:ascii="微软雅黑" w:eastAsia="微软雅黑" w:hAnsi="微软雅黑"/>
          <w:sz w:val="21"/>
          <w:szCs w:val="21"/>
        </w:rPr>
        <w:t>2020.0</w:t>
      </w:r>
      <w:r w:rsidR="00727C0B">
        <w:rPr>
          <w:rFonts w:ascii="微软雅黑" w:eastAsia="微软雅黑" w:hAnsi="微软雅黑"/>
          <w:sz w:val="21"/>
          <w:szCs w:val="21"/>
        </w:rPr>
        <w:t>1</w:t>
      </w:r>
      <w:r w:rsidR="00D279DC">
        <w:rPr>
          <w:rFonts w:ascii="微软雅黑" w:eastAsia="微软雅黑" w:hAnsi="微软雅黑"/>
          <w:sz w:val="21"/>
          <w:szCs w:val="21"/>
        </w:rPr>
        <w:t>.</w:t>
      </w:r>
      <w:r w:rsidR="00E1138E">
        <w:rPr>
          <w:rFonts w:ascii="微软雅黑" w:eastAsia="微软雅黑" w:hAnsi="微软雅黑"/>
          <w:sz w:val="21"/>
          <w:szCs w:val="21"/>
        </w:rPr>
        <w:t>0</w:t>
      </w:r>
      <w:r w:rsidR="00727C0B">
        <w:rPr>
          <w:rFonts w:ascii="微软雅黑" w:eastAsia="微软雅黑" w:hAnsi="微软雅黑"/>
          <w:sz w:val="21"/>
          <w:szCs w:val="21"/>
        </w:rPr>
        <w:t>1</w:t>
      </w:r>
      <w:r w:rsidR="00E1138E">
        <w:rPr>
          <w:rFonts w:ascii="微软雅黑" w:eastAsia="微软雅黑" w:hAnsi="微软雅黑"/>
          <w:sz w:val="21"/>
          <w:szCs w:val="21"/>
        </w:rPr>
        <w:t>-12.31</w:t>
      </w:r>
    </w:p>
    <w:p w14:paraId="283EDB48" w14:textId="0B3EED0F" w:rsidR="008875A4" w:rsidRDefault="000631F9" w:rsidP="00E04CD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04CD0" w:rsidRPr="00E04CD0">
        <w:rPr>
          <w:rFonts w:ascii="微软雅黑" w:eastAsia="微软雅黑" w:hAnsi="微软雅黑"/>
          <w:bCs/>
          <w:sz w:val="21"/>
          <w:szCs w:val="21"/>
        </w:rPr>
        <w:t>移动营销类</w:t>
      </w:r>
    </w:p>
    <w:p w14:paraId="0377D6C4" w14:textId="7C9BAE68" w:rsidR="00C54E66" w:rsidRPr="00E04CD0" w:rsidRDefault="000631F9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0A9C2FE" w14:textId="7B7EBD72" w:rsidR="000600FA" w:rsidRPr="00364E01" w:rsidRDefault="00786778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数据显示，我国是出生缺陷高发国家之一，每年新增8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万到1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万出生缺陷儿，平均每3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秒就有1名缺陷儿出生</w:t>
      </w:r>
      <w:r w:rsidR="00B65C4F">
        <w:rPr>
          <w:rFonts w:ascii="微软雅黑" w:eastAsia="微软雅黑" w:hAnsi="微软雅黑" w:hint="eastAsia"/>
          <w:sz w:val="21"/>
          <w:szCs w:val="21"/>
        </w:rPr>
        <w:t>，</w:t>
      </w:r>
      <w:r w:rsidRPr="00786778">
        <w:rPr>
          <w:rFonts w:ascii="微软雅黑" w:eastAsia="微软雅黑" w:hAnsi="微软雅黑" w:hint="eastAsia"/>
          <w:sz w:val="21"/>
          <w:szCs w:val="21"/>
        </w:rPr>
        <w:t>因此，叶酸成为从备孕就要开始补充的必备营养补给</w:t>
      </w:r>
      <w:r w:rsidR="00B65C4F">
        <w:rPr>
          <w:rFonts w:ascii="微软雅黑" w:eastAsia="微软雅黑" w:hAnsi="微软雅黑" w:hint="eastAsia"/>
          <w:sz w:val="21"/>
          <w:szCs w:val="21"/>
        </w:rPr>
        <w:t>。</w:t>
      </w:r>
      <w:r w:rsidR="000600FA">
        <w:rPr>
          <w:rFonts w:ascii="微软雅黑" w:eastAsia="微软雅黑" w:hAnsi="微软雅黑" w:hint="eastAsia"/>
          <w:sz w:val="21"/>
          <w:szCs w:val="21"/>
        </w:rPr>
        <w:t>随着</w:t>
      </w:r>
      <w:r w:rsidR="00B65C4F">
        <w:rPr>
          <w:rFonts w:ascii="微软雅黑" w:eastAsia="微软雅黑" w:hAnsi="微软雅黑" w:hint="eastAsia"/>
          <w:sz w:val="21"/>
          <w:szCs w:val="21"/>
        </w:rPr>
        <w:t>中国</w:t>
      </w:r>
      <w:r w:rsidR="000600FA">
        <w:rPr>
          <w:rFonts w:ascii="微软雅黑" w:eastAsia="微软雅黑" w:hAnsi="微软雅黑" w:hint="eastAsia"/>
          <w:sz w:val="21"/>
          <w:szCs w:val="21"/>
        </w:rPr>
        <w:t>家庭健康孕育的</w:t>
      </w:r>
      <w:r w:rsidR="00B65C4F">
        <w:rPr>
          <w:rFonts w:ascii="微软雅黑" w:eastAsia="微软雅黑" w:hAnsi="微软雅黑" w:hint="eastAsia"/>
          <w:sz w:val="21"/>
          <w:szCs w:val="21"/>
        </w:rPr>
        <w:t>意识逐渐增强，</w:t>
      </w:r>
      <w:r w:rsidR="000600FA">
        <w:rPr>
          <w:rFonts w:ascii="微软雅黑" w:eastAsia="微软雅黑" w:hAnsi="微软雅黑" w:hint="eastAsia"/>
          <w:sz w:val="21"/>
          <w:szCs w:val="21"/>
        </w:rPr>
        <w:t>越来越多的夫妻</w:t>
      </w:r>
      <w:r w:rsidR="00364E01">
        <w:rPr>
          <w:rFonts w:ascii="微软雅黑" w:eastAsia="微软雅黑" w:hAnsi="微软雅黑" w:hint="eastAsia"/>
          <w:sz w:val="21"/>
          <w:szCs w:val="21"/>
        </w:rPr>
        <w:t>双方</w:t>
      </w:r>
      <w:r w:rsidR="000600FA">
        <w:rPr>
          <w:rFonts w:ascii="微软雅黑" w:eastAsia="微软雅黑" w:hAnsi="微软雅黑" w:hint="eastAsia"/>
          <w:sz w:val="21"/>
          <w:szCs w:val="21"/>
        </w:rPr>
        <w:t>注重科学备孕、加强孕育健康知识，</w:t>
      </w:r>
      <w:r w:rsidR="00364E01">
        <w:rPr>
          <w:rFonts w:ascii="微软雅黑" w:eastAsia="微软雅黑" w:hAnsi="微软雅黑" w:hint="eastAsia"/>
          <w:sz w:val="21"/>
          <w:szCs w:val="21"/>
        </w:rPr>
        <w:t>在中国备孕总会陷入成为女方一个人的认知误区，</w:t>
      </w:r>
      <w:r w:rsidR="000600FA">
        <w:rPr>
          <w:rFonts w:ascii="微软雅黑" w:eastAsia="微软雅黑" w:hAnsi="微软雅黑" w:hint="eastAsia"/>
          <w:sz w:val="21"/>
          <w:szCs w:val="21"/>
        </w:rPr>
        <w:t>以爱乐维为代表的备孕营养补给产品，希望可以快速获取备孕受众的精准需求，传递</w:t>
      </w:r>
      <w:r w:rsidR="00364E01">
        <w:rPr>
          <w:rFonts w:ascii="微软雅黑" w:eastAsia="微软雅黑" w:hAnsi="微软雅黑" w:hint="eastAsia"/>
          <w:sz w:val="21"/>
          <w:szCs w:val="21"/>
        </w:rPr>
        <w:t>爱乐维倡导的「备孕，是两个人的事情」的品牌理念</w:t>
      </w:r>
      <w:r w:rsidR="000600FA">
        <w:rPr>
          <w:rFonts w:ascii="微软雅黑" w:eastAsia="微软雅黑" w:hAnsi="微软雅黑" w:hint="eastAsia"/>
          <w:sz w:val="21"/>
          <w:szCs w:val="21"/>
        </w:rPr>
        <w:t>，引流销售转化。</w:t>
      </w:r>
    </w:p>
    <w:p w14:paraId="11680566" w14:textId="4836AD62" w:rsidR="00AB05D0" w:rsidRPr="00E04CD0" w:rsidRDefault="00364E01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A4079">
        <w:rPr>
          <w:rFonts w:ascii="微软雅黑" w:eastAsia="微软雅黑" w:hAnsi="微软雅黑"/>
          <w:sz w:val="21"/>
          <w:szCs w:val="21"/>
        </w:rPr>
        <w:t>在大姨妈，有超2000万备孕用户群体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86778" w:rsidRPr="00786778">
        <w:rPr>
          <w:rFonts w:ascii="微软雅黑" w:eastAsia="微软雅黑" w:hAnsi="微软雅黑" w:hint="eastAsia"/>
          <w:sz w:val="21"/>
          <w:szCs w:val="21"/>
        </w:rPr>
        <w:t>备孕群体是大姨妈第二大核心用户</w:t>
      </w:r>
      <w:r w:rsidR="000600FA">
        <w:rPr>
          <w:rFonts w:ascii="微软雅黑" w:eastAsia="微软雅黑" w:hAnsi="微软雅黑" w:hint="eastAsia"/>
          <w:sz w:val="21"/>
          <w:szCs w:val="21"/>
        </w:rPr>
        <w:t>，每年有1</w:t>
      </w:r>
      <w:r w:rsidR="000600FA">
        <w:rPr>
          <w:rFonts w:ascii="微软雅黑" w:eastAsia="微软雅黑" w:hAnsi="微软雅黑"/>
          <w:sz w:val="21"/>
          <w:szCs w:val="21"/>
        </w:rPr>
        <w:t>50</w:t>
      </w:r>
      <w:r w:rsidR="000600FA">
        <w:rPr>
          <w:rFonts w:ascii="微软雅黑" w:eastAsia="微软雅黑" w:hAnsi="微软雅黑" w:hint="eastAsia"/>
          <w:sz w:val="21"/>
          <w:szCs w:val="21"/>
        </w:rPr>
        <w:t>万的用户切换成为备孕用户，通过人群分析我们发现，备孕用户使用大姨妈的三大场景：记录、搜索、社区等路径，来去锁定</w:t>
      </w:r>
      <w:r w:rsidR="00FD3A6B">
        <w:rPr>
          <w:rFonts w:ascii="微软雅黑" w:eastAsia="微软雅黑" w:hAnsi="微软雅黑" w:hint="eastAsia"/>
          <w:sz w:val="21"/>
          <w:szCs w:val="21"/>
        </w:rPr>
        <w:t>备孕人群</w:t>
      </w:r>
      <w:r w:rsidR="000600FA">
        <w:rPr>
          <w:rFonts w:ascii="微软雅黑" w:eastAsia="微软雅黑" w:hAnsi="微软雅黑" w:hint="eastAsia"/>
          <w:sz w:val="21"/>
          <w:szCs w:val="21"/>
        </w:rPr>
        <w:t>的生理需求以及备孕的科普知识内容并完成种草。因此，我们找到备孕用户群体嫁接沟通场景，在他们精准的</w:t>
      </w:r>
      <w:r w:rsidR="00293E2F">
        <w:rPr>
          <w:rFonts w:ascii="微软雅黑" w:eastAsia="微软雅黑" w:hAnsi="微软雅黑" w:hint="eastAsia"/>
          <w:sz w:val="21"/>
          <w:szCs w:val="21"/>
        </w:rPr>
        <w:t>需求</w:t>
      </w:r>
      <w:r w:rsidR="000600FA">
        <w:rPr>
          <w:rFonts w:ascii="微软雅黑" w:eastAsia="微软雅黑" w:hAnsi="微软雅黑" w:hint="eastAsia"/>
          <w:sz w:val="21"/>
          <w:szCs w:val="21"/>
        </w:rPr>
        <w:t>场景之下进行知识教育，成功引导他们完成口碑的建议，以及销售转化。</w:t>
      </w:r>
    </w:p>
    <w:p w14:paraId="3C0A23EC" w14:textId="74A662E3" w:rsidR="00293E2F" w:rsidRPr="00E04CD0" w:rsidRDefault="000631F9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086EAEF" w14:textId="098E5F5C" w:rsidR="00956C79" w:rsidRPr="00E04CD0" w:rsidRDefault="00E04CD0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70D16" w:rsidRPr="00E04CD0">
        <w:rPr>
          <w:rFonts w:ascii="微软雅黑" w:eastAsia="微软雅黑" w:hAnsi="微软雅黑" w:hint="eastAsia"/>
          <w:sz w:val="21"/>
          <w:szCs w:val="21"/>
        </w:rPr>
        <w:t>提升大姨妈平台备孕群体渗透率：</w:t>
      </w:r>
      <w:r w:rsidR="00956C79" w:rsidRPr="00E04CD0">
        <w:rPr>
          <w:rFonts w:ascii="微软雅黑" w:eastAsia="微软雅黑" w:hAnsi="微软雅黑" w:hint="eastAsia"/>
          <w:sz w:val="21"/>
          <w:szCs w:val="21"/>
        </w:rPr>
        <w:t>结合大姨妈多年的备孕大数据精准用户洞察，关联备孕用户建立多场景沟通，不断强化用户对爱乐维品牌产品的认知。</w:t>
      </w:r>
    </w:p>
    <w:p w14:paraId="0EA0545E" w14:textId="35ECFCD4" w:rsidR="00956C79" w:rsidRPr="00E04CD0" w:rsidRDefault="00E04CD0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293E2F" w:rsidRPr="00E04CD0">
        <w:rPr>
          <w:rFonts w:ascii="微软雅黑" w:eastAsia="微软雅黑" w:hAnsi="微软雅黑" w:hint="eastAsia"/>
          <w:sz w:val="21"/>
          <w:szCs w:val="21"/>
        </w:rPr>
        <w:t>向爱乐维精准备孕群体传达</w:t>
      </w:r>
      <w:r w:rsidR="002D34B4" w:rsidRPr="00E04CD0">
        <w:rPr>
          <w:rFonts w:ascii="微软雅黑" w:eastAsia="微软雅黑" w:hAnsi="微软雅黑" w:hint="eastAsia"/>
          <w:sz w:val="21"/>
          <w:szCs w:val="21"/>
        </w:rPr>
        <w:t>提高用户的</w:t>
      </w:r>
      <w:r w:rsidR="00293E2F" w:rsidRPr="00E04CD0">
        <w:rPr>
          <w:rFonts w:ascii="微软雅黑" w:eastAsia="微软雅黑" w:hAnsi="微软雅黑" w:hint="eastAsia"/>
          <w:sz w:val="21"/>
          <w:szCs w:val="21"/>
        </w:rPr>
        <w:t>科学健康备孕意识，为用户解决备孕难题，提供全方位的高效备孕解决方案。</w:t>
      </w:r>
    </w:p>
    <w:p w14:paraId="376F3567" w14:textId="5FAC1187" w:rsidR="00E40EE7" w:rsidRPr="001A5428" w:rsidRDefault="00E04CD0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293E2F" w:rsidRPr="00E04CD0">
        <w:rPr>
          <w:rFonts w:ascii="微软雅黑" w:eastAsia="微软雅黑" w:hAnsi="微软雅黑" w:hint="eastAsia"/>
          <w:sz w:val="21"/>
          <w:szCs w:val="21"/>
        </w:rPr>
        <w:t>深入备孕用户的用户路径习惯，不断深入了解备孕用户备孕心理，区分新晋备孕&amp;备孕多年、备孕小白&amp;备孕老司机、备孕&amp;孕中&amp;孕晚、自己&amp;老公等多阶段</w:t>
      </w:r>
      <w:r w:rsidR="002F62E1" w:rsidRPr="00E04CD0">
        <w:rPr>
          <w:rFonts w:ascii="微软雅黑" w:eastAsia="微软雅黑" w:hAnsi="微软雅黑" w:hint="eastAsia"/>
          <w:sz w:val="21"/>
          <w:szCs w:val="21"/>
        </w:rPr>
        <w:t>全方位地</w:t>
      </w:r>
      <w:r w:rsidR="00293E2F" w:rsidRPr="00E04CD0">
        <w:rPr>
          <w:rFonts w:ascii="微软雅黑" w:eastAsia="微软雅黑" w:hAnsi="微软雅黑" w:hint="eastAsia"/>
          <w:sz w:val="21"/>
          <w:szCs w:val="21"/>
        </w:rPr>
        <w:t>进行</w:t>
      </w:r>
      <w:r w:rsidR="002F62E1" w:rsidRPr="00E04CD0">
        <w:rPr>
          <w:rFonts w:ascii="微软雅黑" w:eastAsia="微软雅黑" w:hAnsi="微软雅黑" w:hint="eastAsia"/>
          <w:sz w:val="21"/>
          <w:szCs w:val="21"/>
        </w:rPr>
        <w:t>用户</w:t>
      </w:r>
      <w:r w:rsidR="00293E2F" w:rsidRPr="00E04CD0">
        <w:rPr>
          <w:rFonts w:ascii="微软雅黑" w:eastAsia="微软雅黑" w:hAnsi="微软雅黑" w:hint="eastAsia"/>
          <w:sz w:val="21"/>
          <w:szCs w:val="21"/>
        </w:rPr>
        <w:t>分层教育，为他们提供精准简单高效的定制化的备孕知识，从女性视角出发，多角度科普备孕的重要性以及传达“备孕，是两个人的事”的品牌理念，将爱乐维打造成为家庭首选的备孕品牌。</w:t>
      </w:r>
    </w:p>
    <w:p w14:paraId="1356476C" w14:textId="672950F1" w:rsidR="00344C59" w:rsidRDefault="000631F9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8FFA8A7" w14:textId="223393F1" w:rsidR="00344C59" w:rsidRDefault="00344C5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E121C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8" w:history="1">
        <w:r w:rsidR="00E04CD0" w:rsidRPr="002B0339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https://v.youku.com/v_show/id_XNTEwMTE3MDY3Mg==.html</w:t>
        </w:r>
      </w:hyperlink>
    </w:p>
    <w:p w14:paraId="3CCE4F88" w14:textId="2FBF5819" w:rsidR="00BA4079" w:rsidRPr="00BA4079" w:rsidRDefault="00FD3A6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基于大姨妈千万</w:t>
      </w:r>
      <w:r w:rsidR="005C0623">
        <w:rPr>
          <w:rFonts w:ascii="微软雅黑" w:eastAsia="微软雅黑" w:hAnsi="微软雅黑" w:hint="eastAsia"/>
          <w:sz w:val="21"/>
          <w:szCs w:val="21"/>
        </w:rPr>
        <w:t>海量备孕群体用户洞察数据，</w:t>
      </w:r>
      <w:r w:rsidR="00BA4079" w:rsidRPr="00BA4079">
        <w:rPr>
          <w:rFonts w:ascii="微软雅黑" w:eastAsia="微软雅黑" w:hAnsi="微软雅黑"/>
          <w:sz w:val="21"/>
          <w:szCs w:val="21"/>
        </w:rPr>
        <w:t>拜耳爱乐维携手大姨妈唤起大家对预防出生缺陷的意识</w:t>
      </w:r>
      <w:r w:rsidR="00BA4079">
        <w:rPr>
          <w:rFonts w:ascii="微软雅黑" w:eastAsia="微软雅黑" w:hAnsi="微软雅黑" w:hint="eastAsia"/>
          <w:sz w:val="21"/>
          <w:szCs w:val="21"/>
        </w:rPr>
        <w:t>，</w:t>
      </w:r>
      <w:r w:rsidR="00BA4079" w:rsidRPr="00BA4079">
        <w:rPr>
          <w:rFonts w:ascii="微软雅黑" w:eastAsia="微软雅黑" w:hAnsi="微软雅黑"/>
          <w:sz w:val="21"/>
          <w:szCs w:val="21"/>
        </w:rPr>
        <w:t>呼吁大家科学营养备孕、怀孕</w:t>
      </w:r>
      <w:r w:rsidR="00BA4079">
        <w:rPr>
          <w:rFonts w:ascii="微软雅黑" w:eastAsia="微软雅黑" w:hAnsi="微软雅黑" w:hint="eastAsia"/>
          <w:sz w:val="21"/>
          <w:szCs w:val="21"/>
        </w:rPr>
        <w:t>，</w:t>
      </w:r>
      <w:r w:rsidR="00BA4079" w:rsidRPr="00BA4079">
        <w:rPr>
          <w:rFonts w:ascii="微软雅黑" w:eastAsia="微软雅黑" w:hAnsi="微软雅黑"/>
          <w:sz w:val="21"/>
          <w:szCs w:val="21"/>
        </w:rPr>
        <w:t>提升健康备孕的重视，强化爱乐维的品牌好感度与知名度</w:t>
      </w:r>
      <w:r w:rsidR="00BA4079">
        <w:rPr>
          <w:rFonts w:ascii="微软雅黑" w:eastAsia="微软雅黑" w:hAnsi="微软雅黑" w:hint="eastAsia"/>
          <w:sz w:val="21"/>
          <w:szCs w:val="21"/>
        </w:rPr>
        <w:t>。</w:t>
      </w:r>
    </w:p>
    <w:p w14:paraId="4378ABF2" w14:textId="5AA37EDD" w:rsidR="00E10797" w:rsidRPr="00E04CD0" w:rsidRDefault="005C0623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围绕备孕用户</w:t>
      </w:r>
      <w:r w:rsidR="00BA4079">
        <w:rPr>
          <w:rFonts w:ascii="微软雅黑" w:eastAsia="微软雅黑" w:hAnsi="微软雅黑" w:hint="eastAsia"/>
          <w:sz w:val="21"/>
          <w:szCs w:val="21"/>
        </w:rPr>
        <w:t>在大姨妈的路径分析，</w:t>
      </w:r>
      <w:r w:rsidR="00070D16" w:rsidRPr="001A5428">
        <w:rPr>
          <w:rFonts w:ascii="微软雅黑" w:eastAsia="微软雅黑" w:hAnsi="微软雅黑" w:cs="Times New Roman" w:hint="eastAsia"/>
          <w:kern w:val="2"/>
          <w:sz w:val="21"/>
          <w:szCs w:val="21"/>
        </w:rPr>
        <w:t>定制了一条从圈定目标受众到用户教育再到销量转化的营销闭环</w:t>
      </w:r>
      <w:r w:rsidR="00070D16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  <w:r w:rsidR="00BA4079">
        <w:rPr>
          <w:rFonts w:ascii="微软雅黑" w:eastAsia="微软雅黑" w:hAnsi="微软雅黑" w:hint="eastAsia"/>
          <w:sz w:val="21"/>
          <w:szCs w:val="21"/>
        </w:rPr>
        <w:t>建立</w:t>
      </w:r>
      <w:r>
        <w:rPr>
          <w:rFonts w:ascii="微软雅黑" w:eastAsia="微软雅黑" w:hAnsi="微软雅黑" w:hint="eastAsia"/>
          <w:sz w:val="21"/>
          <w:szCs w:val="21"/>
        </w:rPr>
        <w:t>多场景</w:t>
      </w:r>
      <w:r w:rsidR="00BA4079">
        <w:rPr>
          <w:rFonts w:ascii="微软雅黑" w:eastAsia="微软雅黑" w:hAnsi="微软雅黑" w:hint="eastAsia"/>
          <w:sz w:val="21"/>
          <w:szCs w:val="21"/>
        </w:rPr>
        <w:t>沟通</w:t>
      </w:r>
      <w:r>
        <w:rPr>
          <w:rFonts w:ascii="微软雅黑" w:eastAsia="微软雅黑" w:hAnsi="微软雅黑" w:hint="eastAsia"/>
          <w:sz w:val="21"/>
          <w:szCs w:val="21"/>
        </w:rPr>
        <w:t>：拦截刚刚切换成备孕状态的备孕新手、已处于备孕中的记录经期用户、精准教育搜索备孕相关关键词备孕全阶段用户、</w:t>
      </w:r>
      <w:r w:rsidR="00833847">
        <w:rPr>
          <w:rFonts w:ascii="微软雅黑" w:eastAsia="微软雅黑" w:hAnsi="微软雅黑" w:hint="eastAsia"/>
          <w:sz w:val="21"/>
          <w:szCs w:val="21"/>
        </w:rPr>
        <w:t>冠名</w:t>
      </w:r>
      <w:r>
        <w:rPr>
          <w:rFonts w:ascii="微软雅黑" w:eastAsia="微软雅黑" w:hAnsi="微软雅黑" w:hint="eastAsia"/>
          <w:sz w:val="21"/>
          <w:szCs w:val="21"/>
        </w:rPr>
        <w:t>高活跃高流量备孕兴趣社区话题</w:t>
      </w:r>
      <w:r w:rsidR="00833847">
        <w:rPr>
          <w:rFonts w:ascii="微软雅黑" w:eastAsia="微软雅黑" w:hAnsi="微软雅黑" w:hint="eastAsia"/>
          <w:sz w:val="21"/>
          <w:szCs w:val="21"/>
        </w:rPr>
        <w:t>建立品牌产品口碑转化，帮助备孕用户解决备孕路上的难题，为爱乐维树立备孕首选品牌形象，形成良好的产品口碑，最终成功转化销售。</w:t>
      </w:r>
    </w:p>
    <w:p w14:paraId="4AE725EC" w14:textId="4D46BE93" w:rsidR="00BA4079" w:rsidRPr="00E04CD0" w:rsidRDefault="00E10797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bookmarkStart w:id="0" w:name="OLE_LINK7"/>
      <w:bookmarkStart w:id="1" w:name="OLE_LINK8"/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  <w:bookmarkEnd w:id="0"/>
      <w:bookmarkEnd w:id="1"/>
    </w:p>
    <w:p w14:paraId="491E7D3C" w14:textId="3C3FE37E" w:rsidR="00BA4079" w:rsidRP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A4079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 xml:space="preserve"> 1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>抢占</w:t>
      </w:r>
      <w:r>
        <w:rPr>
          <w:rFonts w:ascii="Cambria" w:eastAsia="微软雅黑" w:hAnsi="Cambria" w:cs="Cambria" w:hint="eastAsia"/>
          <w:b/>
          <w:bCs/>
          <w:sz w:val="21"/>
          <w:szCs w:val="21"/>
        </w:rPr>
        <w:t>聚集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>首波备孕群体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目光 </w:t>
      </w:r>
      <w:r w:rsidR="003D2712">
        <w:rPr>
          <w:rFonts w:ascii="微软雅黑" w:eastAsia="微软雅黑" w:hAnsi="微软雅黑" w:hint="eastAsia"/>
          <w:b/>
          <w:bCs/>
          <w:sz w:val="21"/>
          <w:szCs w:val="21"/>
        </w:rPr>
        <w:t>树立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品牌印象</w:t>
      </w:r>
    </w:p>
    <w:p w14:paraId="31B73120" w14:textId="346625AD" w:rsid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33847">
        <w:rPr>
          <w:rFonts w:ascii="微软雅黑" w:eastAsia="微软雅黑" w:hAnsi="微软雅黑"/>
          <w:sz w:val="21"/>
          <w:szCs w:val="21"/>
        </w:rPr>
        <w:t>爱乐维</w:t>
      </w:r>
      <w:r>
        <w:rPr>
          <w:rFonts w:ascii="微软雅黑" w:eastAsia="微软雅黑" w:hAnsi="微软雅黑" w:hint="eastAsia"/>
          <w:sz w:val="21"/>
          <w:szCs w:val="21"/>
        </w:rPr>
        <w:t>全年</w:t>
      </w:r>
      <w:r w:rsidRPr="00833847">
        <w:rPr>
          <w:rFonts w:ascii="微软雅黑" w:eastAsia="微软雅黑" w:hAnsi="微软雅黑"/>
          <w:sz w:val="21"/>
          <w:szCs w:val="21"/>
        </w:rPr>
        <w:t>牢牢捆绑大姨妈用户备孕状态切换，全面融入首波备孕女性使用app场景，</w:t>
      </w:r>
      <w:r>
        <w:rPr>
          <w:rFonts w:ascii="微软雅黑" w:eastAsia="微软雅黑" w:hAnsi="微软雅黑" w:hint="eastAsia"/>
          <w:sz w:val="21"/>
          <w:szCs w:val="21"/>
        </w:rPr>
        <w:t>结合时下</w:t>
      </w:r>
      <w:r w:rsidRPr="00833847">
        <w:rPr>
          <w:rFonts w:ascii="微软雅黑" w:eastAsia="微软雅黑" w:hAnsi="微软雅黑" w:hint="eastAsia"/>
          <w:sz w:val="21"/>
          <w:szCs w:val="21"/>
        </w:rPr>
        <w:t>各</w:t>
      </w:r>
      <w:r w:rsidRPr="00833847">
        <w:rPr>
          <w:rFonts w:ascii="微软雅黑" w:eastAsia="微软雅黑" w:hAnsi="微软雅黑"/>
          <w:sz w:val="21"/>
          <w:szCs w:val="21"/>
        </w:rPr>
        <w:t>种备孕相关资讯和热点，快速</w:t>
      </w:r>
      <w:r>
        <w:rPr>
          <w:rFonts w:ascii="微软雅黑" w:eastAsia="微软雅黑" w:hAnsi="微软雅黑" w:hint="eastAsia"/>
          <w:sz w:val="21"/>
          <w:szCs w:val="21"/>
        </w:rPr>
        <w:t>为捕捉到</w:t>
      </w:r>
      <w:r w:rsidRPr="00833847">
        <w:rPr>
          <w:rFonts w:ascii="微软雅黑" w:eastAsia="微软雅黑" w:hAnsi="微软雅黑"/>
          <w:sz w:val="21"/>
          <w:szCs w:val="21"/>
        </w:rPr>
        <w:t>首批备孕用户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833847">
        <w:rPr>
          <w:rFonts w:ascii="微软雅黑" w:eastAsia="微软雅黑" w:hAnsi="微软雅黑"/>
          <w:sz w:val="21"/>
          <w:szCs w:val="21"/>
        </w:rPr>
        <w:t>关注，</w:t>
      </w:r>
      <w:r>
        <w:rPr>
          <w:rFonts w:ascii="微软雅黑" w:eastAsia="微软雅黑" w:hAnsi="微软雅黑" w:hint="eastAsia"/>
          <w:sz w:val="21"/>
          <w:szCs w:val="21"/>
        </w:rPr>
        <w:t>为他们推送</w:t>
      </w:r>
      <w:r w:rsidRPr="00833847">
        <w:rPr>
          <w:rFonts w:ascii="微软雅黑" w:eastAsia="微软雅黑" w:hAnsi="微软雅黑"/>
          <w:sz w:val="21"/>
          <w:szCs w:val="21"/>
        </w:rPr>
        <w:t>健康</w:t>
      </w:r>
      <w:r>
        <w:rPr>
          <w:rFonts w:ascii="微软雅黑" w:eastAsia="微软雅黑" w:hAnsi="微软雅黑" w:hint="eastAsia"/>
          <w:sz w:val="21"/>
          <w:szCs w:val="21"/>
        </w:rPr>
        <w:t>科学</w:t>
      </w:r>
      <w:r w:rsidRPr="00833847">
        <w:rPr>
          <w:rFonts w:ascii="微软雅黑" w:eastAsia="微软雅黑" w:hAnsi="微软雅黑"/>
          <w:sz w:val="21"/>
          <w:szCs w:val="21"/>
        </w:rPr>
        <w:t>备孕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833847">
        <w:rPr>
          <w:rFonts w:ascii="微软雅黑" w:eastAsia="微软雅黑" w:hAnsi="微软雅黑"/>
          <w:sz w:val="21"/>
          <w:szCs w:val="21"/>
        </w:rPr>
        <w:t>营养补充等</w:t>
      </w:r>
      <w:r>
        <w:rPr>
          <w:rFonts w:ascii="微软雅黑" w:eastAsia="微软雅黑" w:hAnsi="微软雅黑" w:hint="eastAsia"/>
          <w:sz w:val="21"/>
          <w:szCs w:val="21"/>
        </w:rPr>
        <w:t>认知引导。</w:t>
      </w:r>
    </w:p>
    <w:p w14:paraId="5BE479A8" w14:textId="6DDCBE0C" w:rsidR="00BA4079" w:rsidRPr="00833847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DF33AB8" wp14:editId="1BA040A5">
            <wp:extent cx="5720715" cy="3218180"/>
            <wp:effectExtent l="0" t="0" r="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092A" w14:textId="2512F53B" w:rsidR="00BA4079" w:rsidRPr="00E04CD0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A4079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>实现备孕人群路径全覆盖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全方位</w:t>
      </w:r>
      <w:r w:rsidR="0004005A">
        <w:rPr>
          <w:rFonts w:ascii="微软雅黑" w:eastAsia="微软雅黑" w:hAnsi="微软雅黑" w:hint="eastAsia"/>
          <w:b/>
          <w:bCs/>
          <w:sz w:val="21"/>
          <w:szCs w:val="21"/>
        </w:rPr>
        <w:t>建立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场景沟通</w:t>
      </w:r>
      <w:r w:rsidR="0004005A">
        <w:rPr>
          <w:rFonts w:ascii="微软雅黑" w:eastAsia="微软雅黑" w:hAnsi="微软雅黑" w:hint="eastAsia"/>
          <w:b/>
          <w:bCs/>
          <w:sz w:val="21"/>
          <w:szCs w:val="21"/>
        </w:rPr>
        <w:t xml:space="preserve"> 培养品牌好感度</w:t>
      </w:r>
    </w:p>
    <w:p w14:paraId="38E4FCD0" w14:textId="042D74D9" w:rsid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2.1</w:t>
      </w:r>
      <w:r>
        <w:rPr>
          <w:rFonts w:ascii="微软雅黑" w:eastAsia="微软雅黑" w:hAnsi="微软雅黑" w:hint="eastAsia"/>
          <w:sz w:val="21"/>
          <w:szCs w:val="21"/>
        </w:rPr>
        <w:t>记录场景：</w:t>
      </w:r>
      <w:r w:rsidRPr="00833847">
        <w:rPr>
          <w:rFonts w:ascii="微软雅黑" w:eastAsia="微软雅黑" w:hAnsi="微软雅黑"/>
          <w:sz w:val="21"/>
          <w:szCs w:val="21"/>
        </w:rPr>
        <w:t>锁定</w:t>
      </w:r>
      <w:r>
        <w:rPr>
          <w:rFonts w:ascii="微软雅黑" w:eastAsia="微软雅黑" w:hAnsi="微软雅黑" w:hint="eastAsia"/>
          <w:sz w:val="21"/>
          <w:szCs w:val="21"/>
        </w:rPr>
        <w:t>大姨妈核心的记录工具，</w:t>
      </w:r>
      <w:r w:rsidRPr="00833847">
        <w:rPr>
          <w:rFonts w:ascii="微软雅黑" w:eastAsia="微软雅黑" w:hAnsi="微软雅黑"/>
          <w:sz w:val="21"/>
          <w:szCs w:val="21"/>
        </w:rPr>
        <w:t>备孕用户最大记录</w:t>
      </w:r>
      <w:r>
        <w:rPr>
          <w:rFonts w:ascii="微软雅黑" w:eastAsia="微软雅黑" w:hAnsi="微软雅黑" w:hint="eastAsia"/>
          <w:sz w:val="21"/>
          <w:szCs w:val="21"/>
        </w:rPr>
        <w:t>体</w:t>
      </w:r>
      <w:r w:rsidRPr="00833847">
        <w:rPr>
          <w:rFonts w:ascii="微软雅黑" w:eastAsia="微软雅黑" w:hAnsi="微软雅黑"/>
          <w:sz w:val="21"/>
          <w:szCs w:val="21"/>
        </w:rPr>
        <w:t>量：</w:t>
      </w:r>
      <w:r>
        <w:rPr>
          <w:rFonts w:ascii="微软雅黑" w:eastAsia="微软雅黑" w:hAnsi="微软雅黑" w:hint="eastAsia"/>
          <w:sz w:val="21"/>
          <w:szCs w:val="21"/>
        </w:rPr>
        <w:t>备孕状态下的</w:t>
      </w:r>
      <w:r w:rsidRPr="00833847">
        <w:rPr>
          <w:rFonts w:ascii="微软雅黑" w:eastAsia="微软雅黑" w:hAnsi="微软雅黑"/>
          <w:sz w:val="21"/>
          <w:szCs w:val="21"/>
        </w:rPr>
        <w:t>经期开始&amp;结束，为爱乐维收获海量的精准曝光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33847">
        <w:rPr>
          <w:rFonts w:ascii="微软雅黑" w:eastAsia="微软雅黑" w:hAnsi="微软雅黑"/>
          <w:sz w:val="21"/>
          <w:szCs w:val="21"/>
        </w:rPr>
        <w:t>拦截更多备孕细分用户群体；</w:t>
      </w:r>
    </w:p>
    <w:p w14:paraId="5EE85C3B" w14:textId="19BD9F08" w:rsidR="00B70CFF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1A8AB5BF" wp14:editId="19223D22">
            <wp:extent cx="5720715" cy="3218180"/>
            <wp:effectExtent l="0" t="0" r="0" b="0"/>
            <wp:docPr id="13" name="图片 1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8364" w14:textId="56C17741" w:rsid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2.2</w:t>
      </w:r>
      <w:r>
        <w:rPr>
          <w:rFonts w:ascii="微软雅黑" w:eastAsia="微软雅黑" w:hAnsi="微软雅黑" w:hint="eastAsia"/>
          <w:sz w:val="21"/>
          <w:szCs w:val="21"/>
        </w:rPr>
        <w:t>搜索场景：</w:t>
      </w:r>
      <w:r w:rsidRPr="00833847">
        <w:rPr>
          <w:rFonts w:ascii="微软雅黑" w:eastAsia="微软雅黑" w:hAnsi="微软雅黑" w:hint="eastAsia"/>
          <w:sz w:val="21"/>
          <w:szCs w:val="21"/>
        </w:rPr>
        <w:t>精</w:t>
      </w:r>
      <w:r w:rsidRPr="00833847">
        <w:rPr>
          <w:rFonts w:ascii="微软雅黑" w:eastAsia="微软雅黑" w:hAnsi="微软雅黑"/>
          <w:sz w:val="21"/>
          <w:szCs w:val="21"/>
        </w:rPr>
        <w:t>准拦截搜索</w:t>
      </w:r>
      <w:r>
        <w:rPr>
          <w:rFonts w:ascii="微软雅黑" w:eastAsia="微软雅黑" w:hAnsi="微软雅黑" w:hint="eastAsia"/>
          <w:sz w:val="21"/>
          <w:szCs w:val="21"/>
        </w:rPr>
        <w:t>用户搜索</w:t>
      </w:r>
      <w:r w:rsidRPr="00833847">
        <w:rPr>
          <w:rFonts w:ascii="微软雅黑" w:eastAsia="微软雅黑" w:hAnsi="微软雅黑" w:hint="eastAsia"/>
          <w:sz w:val="21"/>
          <w:szCs w:val="21"/>
        </w:rPr>
        <w:t>备</w:t>
      </w:r>
      <w:r w:rsidRPr="00833847">
        <w:rPr>
          <w:rFonts w:ascii="微软雅黑" w:eastAsia="微软雅黑" w:hAnsi="微软雅黑"/>
          <w:sz w:val="21"/>
          <w:szCs w:val="21"/>
        </w:rPr>
        <w:t>孕相关关键词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AD2F5B" w:rsidRPr="00AD2F5B">
        <w:rPr>
          <w:rFonts w:ascii="微软雅黑" w:eastAsia="微软雅黑" w:hAnsi="微软雅黑" w:hint="eastAsia"/>
          <w:sz w:val="21"/>
          <w:szCs w:val="21"/>
        </w:rPr>
        <w:t>叶酸、</w:t>
      </w:r>
      <w:r w:rsidR="00AD2F5B" w:rsidRPr="00AD2F5B">
        <w:rPr>
          <w:rFonts w:ascii="微软雅黑" w:eastAsia="微软雅黑" w:hAnsi="微软雅黑"/>
          <w:sz w:val="21"/>
          <w:szCs w:val="21"/>
        </w:rPr>
        <w:t>排卵</w:t>
      </w:r>
      <w:r w:rsidR="00AD2F5B" w:rsidRPr="00AD2F5B">
        <w:rPr>
          <w:rFonts w:ascii="微软雅黑" w:eastAsia="微软雅黑" w:hAnsi="微软雅黑" w:hint="eastAsia"/>
          <w:sz w:val="21"/>
          <w:szCs w:val="21"/>
        </w:rPr>
        <w:t>、精子、孕早期、</w:t>
      </w:r>
      <w:r w:rsidR="00AD2F5B" w:rsidRPr="00AD2F5B">
        <w:rPr>
          <w:rFonts w:ascii="微软雅黑" w:eastAsia="微软雅黑" w:hAnsi="微软雅黑"/>
          <w:sz w:val="21"/>
          <w:szCs w:val="21"/>
        </w:rPr>
        <w:t>怀孕初期</w:t>
      </w:r>
      <w:r w:rsidR="00AD2F5B" w:rsidRPr="00AD2F5B">
        <w:rPr>
          <w:rFonts w:ascii="微软雅黑" w:eastAsia="微软雅黑" w:hAnsi="微软雅黑" w:hint="eastAsia"/>
          <w:sz w:val="21"/>
          <w:szCs w:val="21"/>
        </w:rPr>
        <w:t>、爱乐维</w:t>
      </w:r>
      <w:r>
        <w:rPr>
          <w:rFonts w:ascii="微软雅黑" w:eastAsia="微软雅黑" w:hAnsi="微软雅黑" w:hint="eastAsia"/>
          <w:sz w:val="21"/>
          <w:szCs w:val="21"/>
        </w:rPr>
        <w:t>等，搜索结果</w:t>
      </w:r>
      <w:r w:rsidRPr="00833847">
        <w:rPr>
          <w:rFonts w:ascii="微软雅黑" w:eastAsia="微软雅黑" w:hAnsi="微软雅黑" w:hint="eastAsia"/>
          <w:sz w:val="21"/>
          <w:szCs w:val="21"/>
        </w:rPr>
        <w:t>提</w:t>
      </w:r>
      <w:r w:rsidRPr="00833847">
        <w:rPr>
          <w:rFonts w:ascii="微软雅黑" w:eastAsia="微软雅黑" w:hAnsi="微软雅黑"/>
          <w:sz w:val="21"/>
          <w:szCs w:val="21"/>
        </w:rPr>
        <w:t>供不同视角的备孕</w:t>
      </w:r>
      <w:r>
        <w:rPr>
          <w:rFonts w:ascii="微软雅黑" w:eastAsia="微软雅黑" w:hAnsi="微软雅黑" w:hint="eastAsia"/>
          <w:sz w:val="21"/>
          <w:szCs w:val="21"/>
        </w:rPr>
        <w:t>知识</w:t>
      </w:r>
      <w:r w:rsidRPr="00833847">
        <w:rPr>
          <w:rFonts w:ascii="微软雅黑" w:eastAsia="微软雅黑" w:hAnsi="微软雅黑"/>
          <w:sz w:val="21"/>
          <w:szCs w:val="21"/>
        </w:rPr>
        <w:t>解决方案；</w:t>
      </w:r>
    </w:p>
    <w:p w14:paraId="0B11510D" w14:textId="6247450C" w:rsidR="00B70CFF" w:rsidRPr="00B70CFF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330BB18" wp14:editId="09271198">
            <wp:extent cx="5720715" cy="3218180"/>
            <wp:effectExtent l="0" t="0" r="0" b="0"/>
            <wp:docPr id="14" name="图片 14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日历&#10;&#10;中度可信度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6646" w14:textId="544E558C" w:rsid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2.3</w:t>
      </w:r>
      <w:r>
        <w:rPr>
          <w:rFonts w:ascii="微软雅黑" w:eastAsia="微软雅黑" w:hAnsi="微软雅黑" w:hint="eastAsia"/>
          <w:sz w:val="21"/>
          <w:szCs w:val="21"/>
        </w:rPr>
        <w:t>社区场景：</w:t>
      </w:r>
      <w:r w:rsidRPr="00833847">
        <w:rPr>
          <w:rFonts w:ascii="微软雅黑" w:eastAsia="微软雅黑" w:hAnsi="微软雅黑"/>
          <w:sz w:val="21"/>
          <w:szCs w:val="21"/>
        </w:rPr>
        <w:t xml:space="preserve">搭载社区备孕高活跃高流量备孕TOP话题 </w:t>
      </w:r>
      <w:r>
        <w:rPr>
          <w:rFonts w:ascii="微软雅黑" w:eastAsia="微软雅黑" w:hAnsi="微软雅黑" w:hint="eastAsia"/>
          <w:sz w:val="21"/>
          <w:szCs w:val="21"/>
        </w:rPr>
        <w:t>「备孕路上你遇到过哪些问题」</w:t>
      </w:r>
      <w:r w:rsidRPr="00833847">
        <w:rPr>
          <w:rFonts w:ascii="微软雅黑" w:eastAsia="微软雅黑" w:hAnsi="微软雅黑"/>
          <w:sz w:val="21"/>
          <w:szCs w:val="21"/>
        </w:rPr>
        <w:t>，共建爱乐维品牌长线内容阵地；</w:t>
      </w:r>
    </w:p>
    <w:p w14:paraId="1F05889D" w14:textId="63569BDE" w:rsidR="00B70CFF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6A6612F" wp14:editId="5B1E7C4A">
            <wp:extent cx="5720715" cy="3218180"/>
            <wp:effectExtent l="0" t="0" r="0" b="0"/>
            <wp:docPr id="16" name="图片 16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网站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036F" w14:textId="0CA67FC6" w:rsidR="00454ED1" w:rsidRPr="00E04CD0" w:rsidRDefault="0004005A" w:rsidP="00E04CD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A4079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54ED1">
        <w:rPr>
          <w:rFonts w:ascii="微软雅黑" w:eastAsia="微软雅黑" w:hAnsi="微软雅黑" w:hint="eastAsia"/>
          <w:b/>
          <w:bCs/>
          <w:sz w:val="21"/>
          <w:szCs w:val="21"/>
        </w:rPr>
        <w:t>优质种草内容长线输出+试用福利活动 口碑种草不断</w:t>
      </w:r>
      <w:r w:rsidR="00454ED1" w:rsidRPr="00833847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>收获用户</w:t>
      </w:r>
      <w:r w:rsidR="00454ED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认可度</w:t>
      </w:r>
    </w:p>
    <w:p w14:paraId="118B9028" w14:textId="77777777" w:rsidR="00B70CFF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33847">
        <w:rPr>
          <w:rFonts w:ascii="微软雅黑" w:eastAsia="微软雅黑" w:hAnsi="微软雅黑"/>
          <w:sz w:val="21"/>
          <w:szCs w:val="21"/>
        </w:rPr>
        <w:t>联合大姨妈长线</w:t>
      </w:r>
      <w:r w:rsidR="00CB7950">
        <w:rPr>
          <w:rFonts w:ascii="微软雅黑" w:eastAsia="微软雅黑" w:hAnsi="微软雅黑" w:hint="eastAsia"/>
          <w:sz w:val="21"/>
          <w:szCs w:val="21"/>
        </w:rPr>
        <w:t>共</w:t>
      </w:r>
      <w:r w:rsidRPr="00833847">
        <w:rPr>
          <w:rFonts w:ascii="微软雅黑" w:eastAsia="微软雅黑" w:hAnsi="微软雅黑" w:hint="eastAsia"/>
          <w:sz w:val="21"/>
          <w:szCs w:val="21"/>
        </w:rPr>
        <w:t>输</w:t>
      </w:r>
      <w:r w:rsidRPr="00833847">
        <w:rPr>
          <w:rFonts w:ascii="微软雅黑" w:eastAsia="微软雅黑" w:hAnsi="微软雅黑"/>
          <w:sz w:val="21"/>
          <w:szCs w:val="21"/>
        </w:rPr>
        <w:t>出</w:t>
      </w:r>
      <w:r w:rsidR="00CB7950">
        <w:rPr>
          <w:rFonts w:ascii="微软雅黑" w:eastAsia="微软雅黑" w:hAnsi="微软雅黑" w:hint="eastAsia"/>
          <w:sz w:val="21"/>
          <w:szCs w:val="21"/>
        </w:rPr>
        <w:t>2</w:t>
      </w:r>
      <w:r w:rsidR="00CB7950">
        <w:rPr>
          <w:rFonts w:ascii="微软雅黑" w:eastAsia="微软雅黑" w:hAnsi="微软雅黑"/>
          <w:sz w:val="21"/>
          <w:szCs w:val="21"/>
        </w:rPr>
        <w:t>4</w:t>
      </w:r>
      <w:r w:rsidR="00CB7950">
        <w:rPr>
          <w:rFonts w:ascii="微软雅黑" w:eastAsia="微软雅黑" w:hAnsi="微软雅黑" w:hint="eastAsia"/>
          <w:sz w:val="21"/>
          <w:szCs w:val="21"/>
        </w:rPr>
        <w:t>篇</w:t>
      </w:r>
      <w:r w:rsidRPr="00833847">
        <w:rPr>
          <w:rFonts w:ascii="微软雅黑" w:eastAsia="微软雅黑" w:hAnsi="微软雅黑"/>
          <w:sz w:val="21"/>
          <w:szCs w:val="21"/>
        </w:rPr>
        <w:t>备孕科普文章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33847">
        <w:rPr>
          <w:rFonts w:ascii="微软雅黑" w:eastAsia="微软雅黑" w:hAnsi="微软雅黑"/>
          <w:sz w:val="21"/>
          <w:szCs w:val="21"/>
        </w:rPr>
        <w:t>教育用户树立正确的男女健康科学备孕意识；</w:t>
      </w:r>
    </w:p>
    <w:p w14:paraId="7977FDC1" w14:textId="43F18979" w:rsidR="00B70CFF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33CA77" wp14:editId="1B67C9E5">
            <wp:extent cx="5720715" cy="3218180"/>
            <wp:effectExtent l="0" t="0" r="0" b="0"/>
            <wp:docPr id="17" name="图片 17" descr="报纸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纸上的文字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F4B2" w14:textId="3D19FA47" w:rsidR="00BA4079" w:rsidRDefault="00CB7950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年中</w:t>
      </w:r>
      <w:r w:rsidR="00633092">
        <w:rPr>
          <w:rFonts w:ascii="微软雅黑" w:eastAsia="微软雅黑" w:hAnsi="微软雅黑" w:hint="eastAsia"/>
          <w:sz w:val="21"/>
          <w:szCs w:val="21"/>
        </w:rPr>
        <w:t>，</w:t>
      </w:r>
      <w:r w:rsidR="00BA4079" w:rsidRPr="00833847">
        <w:rPr>
          <w:rFonts w:ascii="微软雅黑" w:eastAsia="微软雅黑" w:hAnsi="微软雅黑"/>
          <w:sz w:val="21"/>
          <w:szCs w:val="21"/>
        </w:rPr>
        <w:t>派发</w:t>
      </w:r>
      <w:r>
        <w:rPr>
          <w:rFonts w:ascii="微软雅黑" w:eastAsia="微软雅黑" w:hAnsi="微软雅黑" w:hint="eastAsia"/>
          <w:sz w:val="21"/>
          <w:szCs w:val="21"/>
        </w:rPr>
        <w:t>男版爱乐维</w:t>
      </w:r>
      <w:r w:rsidR="00BA4079" w:rsidRPr="00833847">
        <w:rPr>
          <w:rFonts w:ascii="微软雅黑" w:eastAsia="微软雅黑" w:hAnsi="微软雅黑"/>
          <w:sz w:val="21"/>
          <w:szCs w:val="21"/>
        </w:rPr>
        <w:t>试用福利活动</w:t>
      </w:r>
      <w:r w:rsidR="00BA4079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发放2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份产品，</w:t>
      </w:r>
      <w:r w:rsidR="00BA4079" w:rsidRPr="00833847">
        <w:rPr>
          <w:rFonts w:ascii="微软雅黑" w:eastAsia="微软雅黑" w:hAnsi="微软雅黑" w:hint="eastAsia"/>
          <w:sz w:val="21"/>
          <w:szCs w:val="21"/>
        </w:rPr>
        <w:t>用</w:t>
      </w:r>
      <w:r w:rsidR="00BA4079" w:rsidRPr="00833847">
        <w:rPr>
          <w:rFonts w:ascii="微软雅黑" w:eastAsia="微软雅黑" w:hAnsi="微软雅黑"/>
          <w:sz w:val="21"/>
          <w:szCs w:val="21"/>
        </w:rPr>
        <w:t>户纷纷加入参与申请，新老用户试用后种草不断</w:t>
      </w:r>
      <w:r w:rsidR="00BA4079">
        <w:rPr>
          <w:rFonts w:ascii="微软雅黑" w:eastAsia="微软雅黑" w:hAnsi="微软雅黑" w:hint="eastAsia"/>
          <w:sz w:val="21"/>
          <w:szCs w:val="21"/>
        </w:rPr>
        <w:t>，</w:t>
      </w:r>
      <w:r w:rsidR="00BA4079" w:rsidRPr="00833847">
        <w:rPr>
          <w:rFonts w:ascii="微软雅黑" w:eastAsia="微软雅黑" w:hAnsi="微软雅黑"/>
          <w:sz w:val="21"/>
          <w:szCs w:val="21"/>
        </w:rPr>
        <w:t>惊呼好评如潮，</w:t>
      </w:r>
      <w:r>
        <w:rPr>
          <w:rFonts w:ascii="微软雅黑" w:eastAsia="微软雅黑" w:hAnsi="微软雅黑" w:hint="eastAsia"/>
          <w:sz w:val="21"/>
          <w:szCs w:val="21"/>
        </w:rPr>
        <w:t>试用报告回收率高达7</w:t>
      </w:r>
      <w:r>
        <w:rPr>
          <w:rFonts w:ascii="微软雅黑" w:eastAsia="微软雅黑" w:hAnsi="微软雅黑"/>
          <w:sz w:val="21"/>
          <w:szCs w:val="21"/>
        </w:rPr>
        <w:t>0%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BA4079" w:rsidRPr="00833847">
        <w:rPr>
          <w:rFonts w:ascii="微软雅黑" w:eastAsia="微软雅黑" w:hAnsi="微软雅黑"/>
          <w:sz w:val="21"/>
          <w:szCs w:val="21"/>
        </w:rPr>
        <w:t>拉近品牌与用户之间的距离，优质试用报告内容</w:t>
      </w:r>
      <w:r>
        <w:rPr>
          <w:rFonts w:ascii="微软雅黑" w:eastAsia="微软雅黑" w:hAnsi="微软雅黑"/>
          <w:sz w:val="21"/>
          <w:szCs w:val="21"/>
        </w:rPr>
        <w:t>80%</w:t>
      </w:r>
      <w:r>
        <w:rPr>
          <w:rFonts w:ascii="微软雅黑" w:eastAsia="微软雅黑" w:hAnsi="微软雅黑" w:hint="eastAsia"/>
          <w:sz w:val="21"/>
          <w:szCs w:val="21"/>
        </w:rPr>
        <w:t>以上，优质内容</w:t>
      </w:r>
      <w:r w:rsidR="00BA4079" w:rsidRPr="00833847">
        <w:rPr>
          <w:rFonts w:ascii="微软雅黑" w:eastAsia="微软雅黑" w:hAnsi="微软雅黑"/>
          <w:sz w:val="21"/>
          <w:szCs w:val="21"/>
        </w:rPr>
        <w:t>二次传播，产品预购度和推荐意愿也显著</w:t>
      </w:r>
      <w:r w:rsidR="00454ED1">
        <w:rPr>
          <w:rFonts w:ascii="微软雅黑" w:eastAsia="微软雅黑" w:hAnsi="微软雅黑" w:hint="eastAsia"/>
          <w:sz w:val="21"/>
          <w:szCs w:val="21"/>
        </w:rPr>
        <w:t>提升</w:t>
      </w:r>
      <w:r w:rsidR="00633092">
        <w:rPr>
          <w:rFonts w:ascii="微软雅黑" w:eastAsia="微软雅黑" w:hAnsi="微软雅黑" w:hint="eastAsia"/>
          <w:sz w:val="21"/>
          <w:szCs w:val="21"/>
        </w:rPr>
        <w:t>。</w:t>
      </w:r>
    </w:p>
    <w:p w14:paraId="7604EBF3" w14:textId="714B3C01" w:rsidR="00BA4079" w:rsidRDefault="00B70CFF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D55B19C" wp14:editId="5812E7AC">
            <wp:extent cx="5720715" cy="3218180"/>
            <wp:effectExtent l="0" t="0" r="0" b="0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34A" w:rsidRPr="00CD734A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9264663" wp14:editId="447901EA">
            <wp:extent cx="5720715" cy="2936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55DB" w14:textId="6A808686" w:rsidR="00BA4079" w:rsidRDefault="00BA4079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A4079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BA4079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="00364E01">
        <w:rPr>
          <w:rFonts w:ascii="微软雅黑" w:eastAsia="微软雅黑" w:hAnsi="微软雅黑"/>
          <w:b/>
          <w:bCs/>
          <w:sz w:val="21"/>
          <w:szCs w:val="21"/>
        </w:rPr>
        <w:t>4</w:t>
      </w:r>
      <w:r w:rsidRPr="00BA407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54ED1">
        <w:rPr>
          <w:rFonts w:ascii="微软雅黑" w:eastAsia="微软雅黑" w:hAnsi="微软雅黑" w:hint="eastAsia"/>
          <w:b/>
          <w:bCs/>
          <w:sz w:val="21"/>
          <w:szCs w:val="21"/>
        </w:rPr>
        <w:t>口碑</w:t>
      </w:r>
      <w:r w:rsidR="00454ED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内容+精准备孕标签硬广投放 软硬广组合实现销售转化</w:t>
      </w:r>
    </w:p>
    <w:p w14:paraId="20E6933D" w14:textId="6D310DFC" w:rsidR="00BA4079" w:rsidRDefault="00364E01" w:rsidP="00E04CD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种草文章植入产品购买入口，契合各促销节点</w:t>
      </w:r>
      <w:r w:rsidR="00BA4079" w:rsidRPr="00833847">
        <w:rPr>
          <w:rFonts w:ascii="微软雅黑" w:eastAsia="微软雅黑" w:hAnsi="微软雅黑" w:hint="eastAsia"/>
          <w:sz w:val="21"/>
          <w:szCs w:val="21"/>
        </w:rPr>
        <w:t>首</w:t>
      </w:r>
      <w:r w:rsidR="00BA4079" w:rsidRPr="00833847">
        <w:rPr>
          <w:rFonts w:ascii="微软雅黑" w:eastAsia="微软雅黑" w:hAnsi="微软雅黑"/>
          <w:sz w:val="21"/>
          <w:szCs w:val="21"/>
        </w:rPr>
        <w:t>页大开屏、首页推荐，精准定向备孕用户群体，实现口碑教育和电商双转化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D8CF7A6" w14:textId="7DC3539A" w:rsidR="00CD734A" w:rsidRPr="00364E01" w:rsidRDefault="00CD734A" w:rsidP="00E04CD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CD734A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96B42A4" wp14:editId="3D789933">
            <wp:extent cx="5720715" cy="23094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AEFC" w14:textId="548E7DB2" w:rsidR="00AB05D0" w:rsidRPr="00D279DC" w:rsidRDefault="000631F9" w:rsidP="00E04C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56350D7" w14:textId="2C5504D6" w:rsidR="00454ED1" w:rsidRDefault="00454ED1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33847">
        <w:rPr>
          <w:rFonts w:ascii="微软雅黑" w:eastAsia="微软雅黑" w:hAnsi="微软雅黑"/>
          <w:sz w:val="21"/>
          <w:szCs w:val="21"/>
        </w:rPr>
        <w:t>爱乐维将男女备孕人群营养补给必备，预防婴儿出生缺陷的品牌形象声入人心，从话题到内容，从记录到搜索，配合全路径资源合力助推</w:t>
      </w:r>
      <w:r w:rsidR="002803F8">
        <w:rPr>
          <w:rFonts w:ascii="微软雅黑" w:eastAsia="微软雅黑" w:hAnsi="微软雅黑" w:hint="eastAsia"/>
          <w:sz w:val="21"/>
          <w:szCs w:val="21"/>
        </w:rPr>
        <w:t>，</w:t>
      </w:r>
      <w:r w:rsidRPr="00833847">
        <w:rPr>
          <w:rFonts w:ascii="微软雅黑" w:eastAsia="微软雅黑" w:hAnsi="微软雅黑"/>
          <w:sz w:val="21"/>
          <w:szCs w:val="21"/>
        </w:rPr>
        <w:t>从打开大姨妈，只要有备孕女性的地方，就有爱乐维！成功缔造爱乐维属于男女备孕营养补给的首选品牌</w:t>
      </w:r>
      <w:r w:rsidR="00AD2F5B">
        <w:rPr>
          <w:rFonts w:ascii="微软雅黑" w:eastAsia="微软雅黑" w:hAnsi="微软雅黑" w:hint="eastAsia"/>
          <w:sz w:val="21"/>
          <w:szCs w:val="21"/>
        </w:rPr>
        <w:t>。</w:t>
      </w:r>
    </w:p>
    <w:p w14:paraId="1CA52B95" w14:textId="16B02955" w:rsidR="00AD2F5B" w:rsidRP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1"/>
          <w:szCs w:val="21"/>
        </w:rPr>
        <w:t>【</w:t>
      </w:r>
      <w:r w:rsidRPr="00AD2F5B">
        <w:rPr>
          <w:rFonts w:ascii="微软雅黑" w:eastAsia="微软雅黑" w:hAnsi="微软雅黑" w:hint="eastAsia"/>
          <w:sz w:val="21"/>
          <w:szCs w:val="21"/>
        </w:rPr>
        <w:t>备孕身份状态切换</w:t>
      </w:r>
      <w:r>
        <w:rPr>
          <w:rFonts w:ascii="微软雅黑" w:eastAsia="微软雅黑" w:hAnsi="微软雅黑" w:hint="eastAsia"/>
          <w:sz w:val="21"/>
          <w:szCs w:val="21"/>
        </w:rPr>
        <w:t>】完成了</w:t>
      </w:r>
      <w:r>
        <w:rPr>
          <w:rFonts w:ascii="微软雅黑" w:eastAsia="微软雅黑" w:hAnsi="微软雅黑"/>
          <w:sz w:val="21"/>
          <w:szCs w:val="21"/>
        </w:rPr>
        <w:t>88</w:t>
      </w:r>
      <w:r>
        <w:rPr>
          <w:rFonts w:ascii="微软雅黑" w:eastAsia="微软雅黑" w:hAnsi="微软雅黑" w:hint="eastAsia"/>
          <w:sz w:val="21"/>
          <w:szCs w:val="21"/>
        </w:rPr>
        <w:t>万次备孕精准用户的品牌露出；</w:t>
      </w:r>
    </w:p>
    <w:p w14:paraId="5ACD1A03" w14:textId="0B589C53" w:rsidR="00AD2F5B" w:rsidRP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【备孕状态下的记录：</w:t>
      </w:r>
      <w:r w:rsidRPr="00AD2F5B">
        <w:rPr>
          <w:rFonts w:ascii="微软雅黑" w:eastAsia="微软雅黑" w:hAnsi="微软雅黑" w:hint="eastAsia"/>
          <w:sz w:val="21"/>
          <w:szCs w:val="21"/>
        </w:rPr>
        <w:t xml:space="preserve">经期开始/结束】总曝光量 </w:t>
      </w:r>
      <w:r w:rsidRPr="00AD2F5B">
        <w:rPr>
          <w:rFonts w:ascii="微软雅黑" w:eastAsia="微软雅黑" w:hAnsi="微软雅黑"/>
          <w:sz w:val="21"/>
          <w:szCs w:val="21"/>
        </w:rPr>
        <w:t>1100</w:t>
      </w:r>
      <w:r w:rsidRPr="00AD2F5B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次，</w:t>
      </w:r>
      <w:r w:rsidRPr="00AD2F5B">
        <w:rPr>
          <w:rFonts w:ascii="微软雅黑" w:eastAsia="微软雅黑" w:hAnsi="微软雅黑" w:hint="eastAsia"/>
          <w:sz w:val="21"/>
          <w:szCs w:val="21"/>
        </w:rPr>
        <w:t xml:space="preserve">总点击量 </w:t>
      </w:r>
      <w:r w:rsidRPr="00AD2F5B">
        <w:rPr>
          <w:rFonts w:ascii="微软雅黑" w:eastAsia="微软雅黑" w:hAnsi="微软雅黑"/>
          <w:sz w:val="21"/>
          <w:szCs w:val="21"/>
        </w:rPr>
        <w:t>370</w:t>
      </w:r>
      <w:r w:rsidRPr="00AD2F5B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次；</w:t>
      </w:r>
    </w:p>
    <w:p w14:paraId="0800E5AF" w14:textId="7DD008F7" w:rsidR="00AD2F5B" w:rsidRP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【关键词搜索】</w:t>
      </w:r>
      <w:r w:rsidRPr="00AD2F5B">
        <w:rPr>
          <w:rFonts w:ascii="微软雅黑" w:eastAsia="微软雅黑" w:hAnsi="微软雅黑" w:hint="eastAsia"/>
          <w:sz w:val="21"/>
          <w:szCs w:val="21"/>
        </w:rPr>
        <w:t xml:space="preserve">总曝光量 </w:t>
      </w:r>
      <w:r w:rsidRPr="00AD2F5B">
        <w:rPr>
          <w:rFonts w:ascii="微软雅黑" w:eastAsia="微软雅黑" w:hAnsi="微软雅黑"/>
          <w:sz w:val="21"/>
          <w:szCs w:val="21"/>
        </w:rPr>
        <w:t>3600</w:t>
      </w:r>
      <w:r w:rsidRPr="00AD2F5B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次，</w:t>
      </w:r>
      <w:r w:rsidRPr="00AD2F5B">
        <w:rPr>
          <w:rFonts w:ascii="微软雅黑" w:eastAsia="微软雅黑" w:hAnsi="微软雅黑" w:hint="eastAsia"/>
          <w:sz w:val="21"/>
          <w:szCs w:val="21"/>
        </w:rPr>
        <w:t>总点击量</w:t>
      </w:r>
      <w:r w:rsidRPr="00AD2F5B">
        <w:rPr>
          <w:rFonts w:ascii="微软雅黑" w:eastAsia="微软雅黑" w:hAnsi="微软雅黑"/>
          <w:sz w:val="21"/>
          <w:szCs w:val="21"/>
        </w:rPr>
        <w:t>270</w:t>
      </w:r>
      <w:r w:rsidRPr="00AD2F5B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次；</w:t>
      </w:r>
    </w:p>
    <w:p w14:paraId="42E3B867" w14:textId="277031D6" w:rsid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【备孕</w:t>
      </w:r>
      <w:r w:rsidRPr="00AD2F5B">
        <w:rPr>
          <w:rFonts w:ascii="微软雅黑" w:eastAsia="微软雅黑" w:hAnsi="微软雅黑" w:hint="eastAsia"/>
          <w:sz w:val="21"/>
          <w:szCs w:val="21"/>
        </w:rPr>
        <w:t>科普文章</w:t>
      </w:r>
      <w:r>
        <w:rPr>
          <w:rFonts w:ascii="微软雅黑" w:eastAsia="微软雅黑" w:hAnsi="微软雅黑" w:hint="eastAsia"/>
          <w:sz w:val="21"/>
          <w:szCs w:val="21"/>
        </w:rPr>
        <w:t>】</w:t>
      </w:r>
      <w:r w:rsidRPr="00AD2F5B">
        <w:rPr>
          <w:rFonts w:ascii="微软雅黑" w:eastAsia="微软雅黑" w:hAnsi="微软雅黑" w:hint="eastAsia"/>
          <w:sz w:val="21"/>
          <w:szCs w:val="21"/>
        </w:rPr>
        <w:t>总阅读量高达</w:t>
      </w:r>
      <w:r w:rsidRPr="00AD2F5B">
        <w:rPr>
          <w:rFonts w:ascii="微软雅黑" w:eastAsia="微软雅黑" w:hAnsi="微软雅黑"/>
          <w:sz w:val="21"/>
          <w:szCs w:val="21"/>
        </w:rPr>
        <w:t>400</w:t>
      </w:r>
      <w:r w:rsidRPr="00AD2F5B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AD2F5B">
        <w:rPr>
          <w:rFonts w:ascii="微软雅黑" w:eastAsia="微软雅黑" w:hAnsi="微软雅黑" w:hint="eastAsia"/>
          <w:sz w:val="21"/>
          <w:szCs w:val="21"/>
        </w:rPr>
        <w:t>互动量超6</w:t>
      </w:r>
      <w:r w:rsidRPr="00AD2F5B">
        <w:rPr>
          <w:rFonts w:ascii="微软雅黑" w:eastAsia="微软雅黑" w:hAnsi="微软雅黑"/>
          <w:sz w:val="21"/>
          <w:szCs w:val="21"/>
        </w:rPr>
        <w:t>000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634A4A7" w14:textId="69A60B0F" w:rsidR="00AD2F5B" w:rsidRP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【试用活动】超过2万人参与申请，报告回收率高达9</w:t>
      </w:r>
      <w:r>
        <w:rPr>
          <w:rFonts w:ascii="微软雅黑" w:eastAsia="微软雅黑" w:hAnsi="微软雅黑"/>
          <w:sz w:val="21"/>
          <w:szCs w:val="21"/>
        </w:rPr>
        <w:t>5.5%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389D180" w14:textId="1B5B15E9" w:rsidR="00AD2F5B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</w:t>
      </w:r>
      <w:r w:rsidRPr="00AD2F5B">
        <w:rPr>
          <w:rFonts w:ascii="微软雅黑" w:eastAsia="微软雅黑" w:hAnsi="微软雅黑" w:hint="eastAsia"/>
          <w:sz w:val="21"/>
          <w:szCs w:val="21"/>
        </w:rPr>
        <w:t>电商</w:t>
      </w:r>
      <w:r>
        <w:rPr>
          <w:rFonts w:ascii="微软雅黑" w:eastAsia="微软雅黑" w:hAnsi="微软雅黑" w:hint="eastAsia"/>
          <w:sz w:val="21"/>
          <w:szCs w:val="21"/>
        </w:rPr>
        <w:t>】导流</w:t>
      </w:r>
      <w:r w:rsidRPr="00AD2F5B">
        <w:rPr>
          <w:rFonts w:ascii="微软雅黑" w:eastAsia="微软雅黑" w:hAnsi="微软雅黑" w:hint="eastAsia"/>
          <w:sz w:val="21"/>
          <w:szCs w:val="21"/>
        </w:rPr>
        <w:t xml:space="preserve">总曝光量达 </w:t>
      </w:r>
      <w:r w:rsidRPr="00AD2F5B">
        <w:rPr>
          <w:rFonts w:ascii="微软雅黑" w:eastAsia="微软雅黑" w:hAnsi="微软雅黑"/>
          <w:sz w:val="21"/>
          <w:szCs w:val="21"/>
        </w:rPr>
        <w:t>1</w:t>
      </w:r>
      <w:r w:rsidRPr="00AD2F5B">
        <w:rPr>
          <w:rFonts w:ascii="微软雅黑" w:eastAsia="微软雅黑" w:hAnsi="微软雅黑" w:hint="eastAsia"/>
          <w:sz w:val="21"/>
          <w:szCs w:val="21"/>
        </w:rPr>
        <w:t>亿3</w:t>
      </w:r>
      <w:r w:rsidRPr="00AD2F5B">
        <w:rPr>
          <w:rFonts w:ascii="微软雅黑" w:eastAsia="微软雅黑" w:hAnsi="微软雅黑"/>
          <w:sz w:val="21"/>
          <w:szCs w:val="21"/>
        </w:rPr>
        <w:t>000</w:t>
      </w:r>
      <w:r w:rsidRPr="00AD2F5B">
        <w:rPr>
          <w:rFonts w:ascii="微软雅黑" w:eastAsia="微软雅黑" w:hAnsi="微软雅黑" w:hint="eastAsia"/>
          <w:sz w:val="21"/>
          <w:szCs w:val="21"/>
        </w:rPr>
        <w:t>万次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AD2F5B">
        <w:rPr>
          <w:rFonts w:ascii="微软雅黑" w:eastAsia="微软雅黑" w:hAnsi="微软雅黑" w:hint="eastAsia"/>
          <w:sz w:val="21"/>
          <w:szCs w:val="21"/>
        </w:rPr>
        <w:t xml:space="preserve">引流点击量 </w:t>
      </w:r>
      <w:r w:rsidRPr="00AD2F5B">
        <w:rPr>
          <w:rFonts w:ascii="微软雅黑" w:eastAsia="微软雅黑" w:hAnsi="微软雅黑"/>
          <w:sz w:val="21"/>
          <w:szCs w:val="21"/>
        </w:rPr>
        <w:t>450</w:t>
      </w:r>
      <w:r w:rsidRPr="00AD2F5B">
        <w:rPr>
          <w:rFonts w:ascii="微软雅黑" w:eastAsia="微软雅黑" w:hAnsi="微软雅黑" w:hint="eastAsia"/>
          <w:sz w:val="21"/>
          <w:szCs w:val="21"/>
        </w:rPr>
        <w:t>万次</w:t>
      </w:r>
      <w:r w:rsidR="00236338">
        <w:rPr>
          <w:rFonts w:ascii="微软雅黑" w:eastAsia="微软雅黑" w:hAnsi="微软雅黑" w:hint="eastAsia"/>
          <w:sz w:val="21"/>
          <w:szCs w:val="21"/>
        </w:rPr>
        <w:t>。</w:t>
      </w:r>
    </w:p>
    <w:p w14:paraId="706F9953" w14:textId="17320EF2" w:rsidR="00AD2F5B" w:rsidRPr="00A7596E" w:rsidRDefault="00AD2F5B" w:rsidP="00E04CD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（数据统计范围：2</w:t>
      </w:r>
      <w:r>
        <w:rPr>
          <w:rFonts w:ascii="微软雅黑" w:eastAsia="微软雅黑" w:hAnsi="微软雅黑"/>
          <w:sz w:val="21"/>
          <w:szCs w:val="21"/>
        </w:rPr>
        <w:t>020/1</w:t>
      </w:r>
      <w:r w:rsidR="00455CB9">
        <w:rPr>
          <w:rFonts w:ascii="微软雅黑" w:eastAsia="微软雅黑" w:hAnsi="微软雅黑"/>
          <w:sz w:val="21"/>
          <w:szCs w:val="21"/>
        </w:rPr>
        <w:t>/</w:t>
      </w:r>
      <w:r>
        <w:rPr>
          <w:rFonts w:ascii="微软雅黑" w:eastAsia="微软雅黑" w:hAnsi="微软雅黑"/>
          <w:sz w:val="21"/>
          <w:szCs w:val="21"/>
        </w:rPr>
        <w:t>1</w:t>
      </w:r>
      <w:r w:rsidRPr="00A7596E">
        <w:rPr>
          <w:rFonts w:ascii="微软雅黑" w:eastAsia="微软雅黑" w:hAnsi="微软雅黑"/>
          <w:sz w:val="21"/>
          <w:szCs w:val="21"/>
        </w:rPr>
        <w:t>-2020/12/31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28987A61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2F661" w14:textId="77777777" w:rsidR="007732C7" w:rsidRDefault="007732C7">
      <w:r>
        <w:separator/>
      </w:r>
    </w:p>
  </w:endnote>
  <w:endnote w:type="continuationSeparator" w:id="0">
    <w:p w14:paraId="0C6D422D" w14:textId="77777777" w:rsidR="007732C7" w:rsidRDefault="00773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D26BA" w14:textId="77777777" w:rsidR="007732C7" w:rsidRDefault="007732C7">
      <w:r>
        <w:separator/>
      </w:r>
    </w:p>
  </w:footnote>
  <w:footnote w:type="continuationSeparator" w:id="0">
    <w:p w14:paraId="5608CEAC" w14:textId="77777777" w:rsidR="007732C7" w:rsidRDefault="00773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415E90"/>
    <w:multiLevelType w:val="hybridMultilevel"/>
    <w:tmpl w:val="DE5C2206"/>
    <w:lvl w:ilvl="0" w:tplc="B4442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DD295A"/>
    <w:multiLevelType w:val="hybridMultilevel"/>
    <w:tmpl w:val="F612AABA"/>
    <w:lvl w:ilvl="0" w:tplc="E1C26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F25DC5"/>
    <w:multiLevelType w:val="hybridMultilevel"/>
    <w:tmpl w:val="FFB2D2D4"/>
    <w:lvl w:ilvl="0" w:tplc="9684AE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D949DF"/>
    <w:multiLevelType w:val="hybridMultilevel"/>
    <w:tmpl w:val="32741B80"/>
    <w:lvl w:ilvl="0" w:tplc="E6CE15B6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EBF3D8A"/>
    <w:multiLevelType w:val="hybridMultilevel"/>
    <w:tmpl w:val="D0640586"/>
    <w:lvl w:ilvl="0" w:tplc="A1C0F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FDE5CF7"/>
    <w:multiLevelType w:val="hybridMultilevel"/>
    <w:tmpl w:val="1D268578"/>
    <w:lvl w:ilvl="0" w:tplc="7F9E63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19"/>
  </w:num>
  <w:num w:numId="7">
    <w:abstractNumId w:val="17"/>
  </w:num>
  <w:num w:numId="8">
    <w:abstractNumId w:val="13"/>
  </w:num>
  <w:num w:numId="9">
    <w:abstractNumId w:val="11"/>
  </w:num>
  <w:num w:numId="10">
    <w:abstractNumId w:val="10"/>
  </w:num>
  <w:num w:numId="11">
    <w:abstractNumId w:val="14"/>
  </w:num>
  <w:num w:numId="12">
    <w:abstractNumId w:val="18"/>
  </w:num>
  <w:num w:numId="13">
    <w:abstractNumId w:val="6"/>
  </w:num>
  <w:num w:numId="14">
    <w:abstractNumId w:val="15"/>
  </w:num>
  <w:num w:numId="15">
    <w:abstractNumId w:val="7"/>
  </w:num>
  <w:num w:numId="16">
    <w:abstractNumId w:val="2"/>
  </w:num>
  <w:num w:numId="17">
    <w:abstractNumId w:val="5"/>
  </w:num>
  <w:num w:numId="18">
    <w:abstractNumId w:val="16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2604"/>
    <w:rsid w:val="00011083"/>
    <w:rsid w:val="00020E7A"/>
    <w:rsid w:val="00024497"/>
    <w:rsid w:val="0004005A"/>
    <w:rsid w:val="00046CF7"/>
    <w:rsid w:val="000532E1"/>
    <w:rsid w:val="00056E4C"/>
    <w:rsid w:val="000600FA"/>
    <w:rsid w:val="0006079A"/>
    <w:rsid w:val="000631F9"/>
    <w:rsid w:val="00067ADE"/>
    <w:rsid w:val="00070D16"/>
    <w:rsid w:val="00071CE5"/>
    <w:rsid w:val="000724F0"/>
    <w:rsid w:val="0007509B"/>
    <w:rsid w:val="00077EC5"/>
    <w:rsid w:val="000915E6"/>
    <w:rsid w:val="00097129"/>
    <w:rsid w:val="000979A5"/>
    <w:rsid w:val="000A3EB7"/>
    <w:rsid w:val="000A7009"/>
    <w:rsid w:val="000B2399"/>
    <w:rsid w:val="000D05FE"/>
    <w:rsid w:val="000D6DC9"/>
    <w:rsid w:val="000E0638"/>
    <w:rsid w:val="000E10C0"/>
    <w:rsid w:val="000E18A5"/>
    <w:rsid w:val="000E2A45"/>
    <w:rsid w:val="000F07ED"/>
    <w:rsid w:val="000F1070"/>
    <w:rsid w:val="000F4F10"/>
    <w:rsid w:val="000F5168"/>
    <w:rsid w:val="000F63B2"/>
    <w:rsid w:val="00106EA3"/>
    <w:rsid w:val="0010732C"/>
    <w:rsid w:val="00114DD5"/>
    <w:rsid w:val="001265C9"/>
    <w:rsid w:val="00131A61"/>
    <w:rsid w:val="001342AE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428"/>
    <w:rsid w:val="001A730B"/>
    <w:rsid w:val="001C4334"/>
    <w:rsid w:val="001C6838"/>
    <w:rsid w:val="001D11F3"/>
    <w:rsid w:val="001D2E2D"/>
    <w:rsid w:val="001E12DA"/>
    <w:rsid w:val="001E38F1"/>
    <w:rsid w:val="001E6133"/>
    <w:rsid w:val="001E7FE8"/>
    <w:rsid w:val="001F17F1"/>
    <w:rsid w:val="001F36FC"/>
    <w:rsid w:val="001F4270"/>
    <w:rsid w:val="0020719F"/>
    <w:rsid w:val="002208F6"/>
    <w:rsid w:val="0022117C"/>
    <w:rsid w:val="00231C6B"/>
    <w:rsid w:val="00236338"/>
    <w:rsid w:val="0023746F"/>
    <w:rsid w:val="002405B6"/>
    <w:rsid w:val="00250580"/>
    <w:rsid w:val="00252186"/>
    <w:rsid w:val="00255B1F"/>
    <w:rsid w:val="00262A77"/>
    <w:rsid w:val="00262F3E"/>
    <w:rsid w:val="002707E7"/>
    <w:rsid w:val="00270EF0"/>
    <w:rsid w:val="002712AF"/>
    <w:rsid w:val="00274F8A"/>
    <w:rsid w:val="002803F8"/>
    <w:rsid w:val="002826E2"/>
    <w:rsid w:val="00285B87"/>
    <w:rsid w:val="00290500"/>
    <w:rsid w:val="00293E2F"/>
    <w:rsid w:val="002A004E"/>
    <w:rsid w:val="002A44B4"/>
    <w:rsid w:val="002B0CDA"/>
    <w:rsid w:val="002B1FC2"/>
    <w:rsid w:val="002D34B4"/>
    <w:rsid w:val="002E6D70"/>
    <w:rsid w:val="002E7E41"/>
    <w:rsid w:val="002F2AF3"/>
    <w:rsid w:val="002F3A4B"/>
    <w:rsid w:val="002F62E1"/>
    <w:rsid w:val="002F7E7A"/>
    <w:rsid w:val="003056B8"/>
    <w:rsid w:val="0031048E"/>
    <w:rsid w:val="00311DCD"/>
    <w:rsid w:val="00317739"/>
    <w:rsid w:val="00317BD4"/>
    <w:rsid w:val="00320B24"/>
    <w:rsid w:val="003219F7"/>
    <w:rsid w:val="00330C0B"/>
    <w:rsid w:val="00334623"/>
    <w:rsid w:val="00344C59"/>
    <w:rsid w:val="003548BE"/>
    <w:rsid w:val="0036048A"/>
    <w:rsid w:val="00361FEC"/>
    <w:rsid w:val="00362043"/>
    <w:rsid w:val="00364E0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271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542F"/>
    <w:rsid w:val="00407F5C"/>
    <w:rsid w:val="00407FAE"/>
    <w:rsid w:val="004109EA"/>
    <w:rsid w:val="00414BC8"/>
    <w:rsid w:val="00417DC8"/>
    <w:rsid w:val="00423117"/>
    <w:rsid w:val="00426569"/>
    <w:rsid w:val="00426D8C"/>
    <w:rsid w:val="004370A0"/>
    <w:rsid w:val="00443C7A"/>
    <w:rsid w:val="004452BA"/>
    <w:rsid w:val="00451221"/>
    <w:rsid w:val="00453929"/>
    <w:rsid w:val="00454ED1"/>
    <w:rsid w:val="004555F7"/>
    <w:rsid w:val="00455CB9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BA1"/>
    <w:rsid w:val="004C3702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0623"/>
    <w:rsid w:val="005C16B2"/>
    <w:rsid w:val="005D0029"/>
    <w:rsid w:val="005D5D19"/>
    <w:rsid w:val="005D614B"/>
    <w:rsid w:val="005D77D7"/>
    <w:rsid w:val="005E3D19"/>
    <w:rsid w:val="005E4E84"/>
    <w:rsid w:val="006126FE"/>
    <w:rsid w:val="00613CE9"/>
    <w:rsid w:val="00616C44"/>
    <w:rsid w:val="00633092"/>
    <w:rsid w:val="00642F29"/>
    <w:rsid w:val="0064439B"/>
    <w:rsid w:val="00644994"/>
    <w:rsid w:val="00650F34"/>
    <w:rsid w:val="0065606B"/>
    <w:rsid w:val="0065759C"/>
    <w:rsid w:val="0066032A"/>
    <w:rsid w:val="00661A8D"/>
    <w:rsid w:val="006707FE"/>
    <w:rsid w:val="00676060"/>
    <w:rsid w:val="0067611E"/>
    <w:rsid w:val="006853C8"/>
    <w:rsid w:val="00693C3F"/>
    <w:rsid w:val="006955F5"/>
    <w:rsid w:val="006A24F1"/>
    <w:rsid w:val="006B5BB6"/>
    <w:rsid w:val="006C16A7"/>
    <w:rsid w:val="006C1733"/>
    <w:rsid w:val="006C64CE"/>
    <w:rsid w:val="006D2064"/>
    <w:rsid w:val="006D4934"/>
    <w:rsid w:val="006D5766"/>
    <w:rsid w:val="006E121C"/>
    <w:rsid w:val="006F421E"/>
    <w:rsid w:val="006F48FC"/>
    <w:rsid w:val="006F662D"/>
    <w:rsid w:val="007040B0"/>
    <w:rsid w:val="00710B89"/>
    <w:rsid w:val="00715AD3"/>
    <w:rsid w:val="00716B53"/>
    <w:rsid w:val="0072102A"/>
    <w:rsid w:val="0072725D"/>
    <w:rsid w:val="00727C0B"/>
    <w:rsid w:val="0073004D"/>
    <w:rsid w:val="0073428A"/>
    <w:rsid w:val="007365E4"/>
    <w:rsid w:val="00753753"/>
    <w:rsid w:val="007538EE"/>
    <w:rsid w:val="00764220"/>
    <w:rsid w:val="007732C7"/>
    <w:rsid w:val="00786778"/>
    <w:rsid w:val="0079238C"/>
    <w:rsid w:val="00793F18"/>
    <w:rsid w:val="00795109"/>
    <w:rsid w:val="00796F01"/>
    <w:rsid w:val="007A0451"/>
    <w:rsid w:val="007A412A"/>
    <w:rsid w:val="007B2D27"/>
    <w:rsid w:val="007C0828"/>
    <w:rsid w:val="007C3F70"/>
    <w:rsid w:val="007C4C7A"/>
    <w:rsid w:val="007D5451"/>
    <w:rsid w:val="007D76B6"/>
    <w:rsid w:val="007E2B9D"/>
    <w:rsid w:val="007E5F79"/>
    <w:rsid w:val="007F6422"/>
    <w:rsid w:val="00801CAE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847"/>
    <w:rsid w:val="00833986"/>
    <w:rsid w:val="008350CD"/>
    <w:rsid w:val="00842331"/>
    <w:rsid w:val="008506F1"/>
    <w:rsid w:val="0085738D"/>
    <w:rsid w:val="008612D4"/>
    <w:rsid w:val="008674D7"/>
    <w:rsid w:val="00880022"/>
    <w:rsid w:val="008875A4"/>
    <w:rsid w:val="008A0A6B"/>
    <w:rsid w:val="008B2200"/>
    <w:rsid w:val="008B689B"/>
    <w:rsid w:val="008C2693"/>
    <w:rsid w:val="008F2CAF"/>
    <w:rsid w:val="008F5195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6C79"/>
    <w:rsid w:val="009573AC"/>
    <w:rsid w:val="00970C56"/>
    <w:rsid w:val="0097433A"/>
    <w:rsid w:val="009754AF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E00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F40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96E"/>
    <w:rsid w:val="00A82179"/>
    <w:rsid w:val="00A829A2"/>
    <w:rsid w:val="00A83F45"/>
    <w:rsid w:val="00A849B8"/>
    <w:rsid w:val="00A86FCA"/>
    <w:rsid w:val="00A95027"/>
    <w:rsid w:val="00AA7CAB"/>
    <w:rsid w:val="00AB05D0"/>
    <w:rsid w:val="00AB367B"/>
    <w:rsid w:val="00AB41BF"/>
    <w:rsid w:val="00AB5A65"/>
    <w:rsid w:val="00AB7EE6"/>
    <w:rsid w:val="00AC6E5A"/>
    <w:rsid w:val="00AD1334"/>
    <w:rsid w:val="00AD1E2C"/>
    <w:rsid w:val="00AD2F5B"/>
    <w:rsid w:val="00AD58E1"/>
    <w:rsid w:val="00AE7F81"/>
    <w:rsid w:val="00AF0F77"/>
    <w:rsid w:val="00AF1D91"/>
    <w:rsid w:val="00B037D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C4F"/>
    <w:rsid w:val="00B70CFF"/>
    <w:rsid w:val="00B71E01"/>
    <w:rsid w:val="00B75FCE"/>
    <w:rsid w:val="00B93BD6"/>
    <w:rsid w:val="00B93E3B"/>
    <w:rsid w:val="00BA0329"/>
    <w:rsid w:val="00BA407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0DD1"/>
    <w:rsid w:val="00C04E7B"/>
    <w:rsid w:val="00C078EC"/>
    <w:rsid w:val="00C171FB"/>
    <w:rsid w:val="00C173EC"/>
    <w:rsid w:val="00C272F9"/>
    <w:rsid w:val="00C40E03"/>
    <w:rsid w:val="00C5015C"/>
    <w:rsid w:val="00C516C8"/>
    <w:rsid w:val="00C524AD"/>
    <w:rsid w:val="00C54E66"/>
    <w:rsid w:val="00C657FA"/>
    <w:rsid w:val="00C73B42"/>
    <w:rsid w:val="00C75B94"/>
    <w:rsid w:val="00C76E1D"/>
    <w:rsid w:val="00C82690"/>
    <w:rsid w:val="00C93159"/>
    <w:rsid w:val="00C96025"/>
    <w:rsid w:val="00CA3795"/>
    <w:rsid w:val="00CA397B"/>
    <w:rsid w:val="00CA426C"/>
    <w:rsid w:val="00CB2251"/>
    <w:rsid w:val="00CB2938"/>
    <w:rsid w:val="00CB29C6"/>
    <w:rsid w:val="00CB4569"/>
    <w:rsid w:val="00CB462E"/>
    <w:rsid w:val="00CB4A74"/>
    <w:rsid w:val="00CB7950"/>
    <w:rsid w:val="00CC24FE"/>
    <w:rsid w:val="00CC70FB"/>
    <w:rsid w:val="00CD5F57"/>
    <w:rsid w:val="00CD734A"/>
    <w:rsid w:val="00CE55AC"/>
    <w:rsid w:val="00CF7AAE"/>
    <w:rsid w:val="00D03B87"/>
    <w:rsid w:val="00D13BC3"/>
    <w:rsid w:val="00D14F03"/>
    <w:rsid w:val="00D26D5C"/>
    <w:rsid w:val="00D279D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4C40"/>
    <w:rsid w:val="00DE76F1"/>
    <w:rsid w:val="00E004F9"/>
    <w:rsid w:val="00E04CD0"/>
    <w:rsid w:val="00E10797"/>
    <w:rsid w:val="00E1138E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5E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C70C4"/>
    <w:rsid w:val="00ED507C"/>
    <w:rsid w:val="00EE38CD"/>
    <w:rsid w:val="00EE6D2C"/>
    <w:rsid w:val="00EE72D7"/>
    <w:rsid w:val="00F0134F"/>
    <w:rsid w:val="00F147E0"/>
    <w:rsid w:val="00F22C99"/>
    <w:rsid w:val="00F35569"/>
    <w:rsid w:val="00F3618F"/>
    <w:rsid w:val="00F369D6"/>
    <w:rsid w:val="00F4008B"/>
    <w:rsid w:val="00F41E61"/>
    <w:rsid w:val="00F503C8"/>
    <w:rsid w:val="00F56689"/>
    <w:rsid w:val="00F61273"/>
    <w:rsid w:val="00F761FF"/>
    <w:rsid w:val="00F821BF"/>
    <w:rsid w:val="00F853FB"/>
    <w:rsid w:val="00F91180"/>
    <w:rsid w:val="00F957B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A6B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96E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E04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1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EwMTE3MDY3Mg==.html" TargetMode="Externa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6</Pages>
  <Words>327</Words>
  <Characters>1868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101</cp:revision>
  <cp:lastPrinted>2012-10-11T08:46:00Z</cp:lastPrinted>
  <dcterms:created xsi:type="dcterms:W3CDTF">2015-11-23T07:28:00Z</dcterms:created>
  <dcterms:modified xsi:type="dcterms:W3CDTF">2021-03-16T09:58:00Z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