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1893a5b2596b493a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A2E623A" w:rsidR="001D3F3B" w:rsidRDefault="00826A82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梦龙京东超级品牌日</w:t>
      </w:r>
    </w:p>
    <w:p w14:paraId="0B14D8D6" w14:textId="5CA5C06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26A82">
        <w:rPr>
          <w:rFonts w:ascii="微软雅黑" w:eastAsia="微软雅黑" w:hAnsi="微软雅黑" w:hint="eastAsia"/>
          <w:sz w:val="21"/>
          <w:szCs w:val="21"/>
        </w:rPr>
        <w:t>梦龙</w:t>
      </w:r>
    </w:p>
    <w:p w14:paraId="39CF38F3" w14:textId="795E2AA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71502">
        <w:rPr>
          <w:rFonts w:ascii="微软雅黑" w:eastAsia="微软雅黑" w:hAnsi="微软雅黑" w:hint="eastAsia"/>
          <w:sz w:val="21"/>
          <w:szCs w:val="21"/>
        </w:rPr>
        <w:t>冰淇淋</w:t>
      </w:r>
    </w:p>
    <w:p w14:paraId="5DC88663" w14:textId="3A4929E8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826A82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26A82">
        <w:rPr>
          <w:rFonts w:ascii="微软雅黑" w:eastAsia="微软雅黑" w:hAnsi="微软雅黑"/>
          <w:sz w:val="21"/>
          <w:szCs w:val="21"/>
        </w:rPr>
        <w:t>14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57084C">
        <w:rPr>
          <w:rFonts w:ascii="微软雅黑" w:eastAsia="微软雅黑" w:hAnsi="微软雅黑"/>
          <w:sz w:val="21"/>
          <w:szCs w:val="21"/>
        </w:rPr>
        <w:t>0</w:t>
      </w:r>
      <w:r w:rsidR="00826A82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26A82">
        <w:rPr>
          <w:rFonts w:ascii="微软雅黑" w:eastAsia="微软雅黑" w:hAnsi="微软雅黑"/>
          <w:sz w:val="21"/>
          <w:szCs w:val="21"/>
        </w:rPr>
        <w:t>17</w:t>
      </w:r>
    </w:p>
    <w:p w14:paraId="1F6E17B5" w14:textId="007597B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7084C" w:rsidRPr="0057084C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38AB74B3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766AFF1" w14:textId="641467A3" w:rsidR="00A01719" w:rsidRPr="00A01719" w:rsidRDefault="00A0171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梦龙在京东和路雪销量占比最高，其中，经典线产品增长强劲，经典永不过时，经典的巴旦木口味也是梦龙全球最热卖的口味。在2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年，消费者更关注冰淇淋产品原料的背景下，梦龙以全新升级配方的冰淇淋直面市场挑战，</w:t>
      </w:r>
      <w:r w:rsidR="00312CCF">
        <w:rPr>
          <w:rFonts w:ascii="微软雅黑" w:eastAsia="微软雅黑" w:hAnsi="微软雅黑" w:hint="eastAsia"/>
          <w:sz w:val="21"/>
          <w:szCs w:val="21"/>
        </w:rPr>
        <w:t>使得</w:t>
      </w:r>
      <w:r>
        <w:rPr>
          <w:rFonts w:ascii="微软雅黑" w:eastAsia="微软雅黑" w:hAnsi="微软雅黑" w:hint="eastAsia"/>
          <w:sz w:val="21"/>
          <w:szCs w:val="21"/>
        </w:rPr>
        <w:t>更好的</w:t>
      </w:r>
      <w:r w:rsidR="00357629">
        <w:rPr>
          <w:rFonts w:ascii="微软雅黑" w:eastAsia="微软雅黑" w:hAnsi="微软雅黑" w:hint="eastAsia"/>
          <w:sz w:val="21"/>
          <w:szCs w:val="21"/>
        </w:rPr>
        <w:t>梦龙</w:t>
      </w:r>
      <w:r>
        <w:rPr>
          <w:rFonts w:ascii="微软雅黑" w:eastAsia="微软雅黑" w:hAnsi="微软雅黑" w:hint="eastAsia"/>
          <w:sz w:val="21"/>
          <w:szCs w:val="21"/>
        </w:rPr>
        <w:t>经典系列产品在市场走广走深。</w:t>
      </w:r>
    </w:p>
    <w:p w14:paraId="3751F760" w14:textId="762528B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0E58934" w14:textId="2AF1DCEE" w:rsidR="00156C64" w:rsidRPr="00D753C7" w:rsidRDefault="00156C64" w:rsidP="00156C64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做销量：</w:t>
      </w:r>
      <w:r w:rsidRPr="00D753C7">
        <w:rPr>
          <w:rFonts w:ascii="微软雅黑" w:eastAsia="微软雅黑" w:hAnsi="微软雅黑" w:hint="eastAsia"/>
          <w:szCs w:val="21"/>
        </w:rPr>
        <w:t>提升梦龙整体销量，借力新品拉取更多品类新客，创建品类超品活动标杆</w:t>
      </w:r>
    </w:p>
    <w:p w14:paraId="70CD4A42" w14:textId="01233EED" w:rsidR="00156C64" w:rsidRDefault="00156C64" w:rsidP="00156C64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做品牌：树立</w:t>
      </w:r>
      <w:r w:rsidRPr="00D753C7">
        <w:rPr>
          <w:rFonts w:ascii="微软雅黑" w:eastAsia="微软雅黑" w:hAnsi="微软雅黑" w:hint="eastAsia"/>
          <w:szCs w:val="21"/>
        </w:rPr>
        <w:t>梦龙品牌</w:t>
      </w:r>
      <w:r>
        <w:rPr>
          <w:rFonts w:ascii="微软雅黑" w:eastAsia="微软雅黑" w:hAnsi="微软雅黑" w:hint="eastAsia"/>
          <w:szCs w:val="21"/>
        </w:rPr>
        <w:t>专业形象</w:t>
      </w:r>
      <w:r w:rsidRPr="00D753C7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传达“尽享欢愉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的品牌理念，</w:t>
      </w:r>
    </w:p>
    <w:p w14:paraId="6D1EE97F" w14:textId="21344999" w:rsidR="005F5C93" w:rsidRPr="0057084C" w:rsidRDefault="00156C64" w:rsidP="007270CB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宣新品：全线冰淇淋配料表同步升级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217E930" w14:textId="77777777" w:rsidR="00DB4124" w:rsidRPr="00D753C7" w:rsidRDefault="00DB4124" w:rsidP="00DB4124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753C7">
        <w:rPr>
          <w:rFonts w:ascii="微软雅黑" w:eastAsia="微软雅黑" w:hAnsi="微软雅黑" w:hint="eastAsia"/>
          <w:szCs w:val="21"/>
        </w:rPr>
        <w:t>超强新品：梦龙巴旦木坚果冰淇淋 【大众情“仁” 全新上市】梦龙【全球最热卖】</w:t>
      </w:r>
    </w:p>
    <w:p w14:paraId="123C3CDF" w14:textId="1A480C97" w:rsidR="007C310A" w:rsidRPr="0057084C" w:rsidRDefault="00DB4124" w:rsidP="007270CB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顶流资源：央视网强势站台，国民主持人张韬造访梦龙灯塔工厂，探索欢愉源头，看一支完美梦龙如何诞生</w:t>
      </w:r>
    </w:p>
    <w:p w14:paraId="0A8598E2" w14:textId="1EEDB736" w:rsidR="00CA43BC" w:rsidRPr="00621ACC" w:rsidRDefault="000631F9" w:rsidP="00CC71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FCB07DD" w14:textId="5917CEE7" w:rsidR="00A32992" w:rsidRPr="00A32992" w:rsidRDefault="001409D1" w:rsidP="00A32992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站外亿级</w:t>
      </w:r>
      <w:r w:rsidR="007F65FF" w:rsidRPr="00CC71E7">
        <w:rPr>
          <w:rFonts w:ascii="微软雅黑" w:eastAsia="微软雅黑" w:hAnsi="微软雅黑" w:hint="eastAsia"/>
          <w:szCs w:val="21"/>
        </w:rPr>
        <w:t>大曝光引流</w:t>
      </w:r>
      <w:r w:rsidR="004E0B1A">
        <w:rPr>
          <w:rFonts w:ascii="微软雅黑" w:eastAsia="微软雅黑" w:hAnsi="微软雅黑" w:hint="eastAsia"/>
          <w:szCs w:val="21"/>
        </w:rPr>
        <w:t>站内，</w:t>
      </w:r>
      <w:r w:rsidR="00B110FA">
        <w:rPr>
          <w:rFonts w:ascii="微软雅黑" w:eastAsia="微软雅黑" w:hAnsi="微软雅黑" w:hint="eastAsia"/>
          <w:szCs w:val="21"/>
        </w:rPr>
        <w:t>央视</w:t>
      </w:r>
      <w:r w:rsidR="003018DF">
        <w:rPr>
          <w:rFonts w:ascii="微软雅黑" w:eastAsia="微软雅黑" w:hAnsi="微软雅黑" w:hint="eastAsia"/>
          <w:szCs w:val="21"/>
        </w:rPr>
        <w:t>网</w:t>
      </w:r>
      <w:r w:rsidR="00B30359">
        <w:rPr>
          <w:rFonts w:ascii="微软雅黑" w:eastAsia="微软雅黑" w:hAnsi="微软雅黑" w:hint="eastAsia"/>
          <w:szCs w:val="21"/>
        </w:rPr>
        <w:t>多频道直播带领</w:t>
      </w:r>
      <w:r w:rsidR="00CC71E7" w:rsidRPr="00CC71E7">
        <w:rPr>
          <w:rFonts w:ascii="微软雅黑" w:eastAsia="微软雅黑" w:hAnsi="微软雅黑" w:hint="eastAsia"/>
          <w:szCs w:val="21"/>
        </w:rPr>
        <w:t>云打卡梦龙欢愉梦工厂，为超品强势蓄水</w:t>
      </w:r>
      <w:r w:rsidR="0057084C">
        <w:rPr>
          <w:rFonts w:ascii="微软雅黑" w:eastAsia="微软雅黑" w:hAnsi="微软雅黑" w:hint="eastAsia"/>
          <w:szCs w:val="21"/>
        </w:rPr>
        <w:t>。</w:t>
      </w:r>
    </w:p>
    <w:p w14:paraId="0E2959BE" w14:textId="1D28857D" w:rsidR="005D4AFF" w:rsidRPr="005D4AFF" w:rsidRDefault="0057084C" w:rsidP="005D4AF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FC7065B" wp14:editId="7A9C6C07">
            <wp:extent cx="5720715" cy="3388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992">
        <w:rPr>
          <w:rFonts w:ascii="微软雅黑" w:eastAsia="微软雅黑" w:hAnsi="微软雅黑" w:cs="宋体" w:hint="eastAsia"/>
          <w:kern w:val="0"/>
          <w:szCs w:val="21"/>
        </w:rPr>
        <w:t xml:space="preserve"> </w:t>
      </w:r>
    </w:p>
    <w:p w14:paraId="37CC637E" w14:textId="79FF9AA0" w:rsidR="00337B33" w:rsidRDefault="0057084C" w:rsidP="00B3035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A05BBD7" wp14:editId="49042655">
            <wp:extent cx="5720715" cy="5596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7B33">
        <w:rPr>
          <w:rFonts w:ascii="微软雅黑" w:eastAsia="微软雅黑" w:hAnsi="微软雅黑"/>
          <w:noProof/>
          <w:szCs w:val="21"/>
        </w:rPr>
        <w:t xml:space="preserve"> </w:t>
      </w:r>
      <w:r w:rsidR="00337B33" w:rsidRPr="00337B33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C9B7738" wp14:editId="64CE9123">
            <wp:extent cx="5014955" cy="1944000"/>
            <wp:effectExtent l="0" t="0" r="0" b="0"/>
            <wp:docPr id="24" name="图片 18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CC3B8204-2829-3A4B-15AB-595594401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CC3B8204-2829-3A4B-15AB-5955944013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95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3E9E" w14:textId="5F0FD239" w:rsidR="00337B33" w:rsidRPr="0057084C" w:rsidRDefault="0057084C" w:rsidP="005708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18"/>
        </w:rPr>
      </w:pPr>
      <w:r w:rsidRPr="0057084C">
        <w:rPr>
          <w:rFonts w:ascii="微软雅黑" w:eastAsia="微软雅黑" w:hAnsi="微软雅黑" w:hint="eastAsia"/>
          <w:sz w:val="21"/>
          <w:szCs w:val="18"/>
        </w:rPr>
        <w:t>央视网</w:t>
      </w:r>
      <w:r w:rsidRPr="0057084C">
        <w:rPr>
          <w:rFonts w:ascii="微软雅黑" w:eastAsia="微软雅黑" w:hAnsi="微软雅黑"/>
          <w:sz w:val="21"/>
          <w:szCs w:val="18"/>
        </w:rPr>
        <w:t>PC端首页特别推荐</w:t>
      </w:r>
    </w:p>
    <w:p w14:paraId="60A9C227" w14:textId="1FA7C2EA" w:rsidR="00DD1A1A" w:rsidRPr="00B30359" w:rsidRDefault="00505B3F" w:rsidP="00B3035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30359">
        <w:rPr>
          <w:rFonts w:ascii="微软雅黑" w:eastAsia="微软雅黑" w:hAnsi="微软雅黑" w:hint="eastAsia"/>
          <w:szCs w:val="21"/>
        </w:rPr>
        <w:t>全网多平台</w:t>
      </w:r>
      <w:r w:rsidR="005769B1" w:rsidRPr="00B30359">
        <w:rPr>
          <w:rFonts w:ascii="微软雅黑" w:eastAsia="微软雅黑" w:hAnsi="微软雅黑" w:hint="eastAsia"/>
          <w:szCs w:val="21"/>
        </w:rPr>
        <w:t>社交话题</w:t>
      </w:r>
      <w:r w:rsidRPr="00B30359">
        <w:rPr>
          <w:rFonts w:ascii="微软雅黑" w:eastAsia="微软雅黑" w:hAnsi="微软雅黑" w:hint="eastAsia"/>
          <w:szCs w:val="21"/>
        </w:rPr>
        <w:t>深度传播</w:t>
      </w:r>
      <w:r w:rsidR="005769B1" w:rsidRPr="00B30359">
        <w:rPr>
          <w:rFonts w:ascii="微软雅黑" w:eastAsia="微软雅黑" w:hAnsi="微软雅黑" w:hint="eastAsia"/>
          <w:szCs w:val="21"/>
        </w:rPr>
        <w:t>，强势</w:t>
      </w:r>
      <w:r w:rsidR="000B1B82" w:rsidRPr="00B30359">
        <w:rPr>
          <w:rFonts w:ascii="微软雅黑" w:eastAsia="微软雅黑" w:hAnsi="微软雅黑" w:hint="eastAsia"/>
          <w:szCs w:val="21"/>
        </w:rPr>
        <w:t>引流京东</w:t>
      </w:r>
    </w:p>
    <w:p w14:paraId="739FBF33" w14:textId="49217111" w:rsidR="00621ACC" w:rsidRPr="00CD5652" w:rsidRDefault="00621ACC" w:rsidP="00CD5652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21A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2FB8560" wp14:editId="26387271">
            <wp:extent cx="3509717" cy="3225274"/>
            <wp:effectExtent l="0" t="0" r="0" b="0"/>
            <wp:docPr id="19" name="图片 4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779A4E0C-82C6-CC0B-4F6A-15D1E205F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图形用户界面&#10;&#10;描述已自动生成">
                      <a:extLst>
                        <a:ext uri="{FF2B5EF4-FFF2-40B4-BE49-F238E27FC236}">
                          <a16:creationId xmlns:a16="http://schemas.microsoft.com/office/drawing/2014/main" id="{779A4E0C-82C6-CC0B-4F6A-15D1E205F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9717" cy="32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18B6" w14:textId="26459708" w:rsidR="005A6B0E" w:rsidRDefault="0057084C" w:rsidP="00DB412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6BFC7AD" wp14:editId="68974985">
            <wp:extent cx="5720715" cy="56349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A6D6" w14:textId="0EEC5720" w:rsidR="005A6B0E" w:rsidRPr="00DB4124" w:rsidRDefault="004906E7" w:rsidP="00DB412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4906E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0D052A2" wp14:editId="07F76FA2">
            <wp:extent cx="1868805" cy="3322320"/>
            <wp:effectExtent l="0" t="0" r="0" b="0"/>
            <wp:docPr id="20" name="图片 5" descr="图形用户界面, 文本, 应用程序, 电子邮件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61204BB-8452-47A1-9889-FD92F1F29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文本, 应用程序, 电子邮件&#10;&#10;描述已自动生成">
                      <a:extLst>
                        <a:ext uri="{FF2B5EF4-FFF2-40B4-BE49-F238E27FC236}">
                          <a16:creationId xmlns:a16="http://schemas.microsoft.com/office/drawing/2014/main" id="{561204BB-8452-47A1-9889-FD92F1F29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82" cy="33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2518" w14:textId="0B23385D" w:rsidR="000B1B82" w:rsidRDefault="00D56752" w:rsidP="00D56752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梦龙</w:t>
      </w:r>
      <w:r w:rsidR="008D1F4C">
        <w:rPr>
          <w:rFonts w:ascii="微软雅黑" w:eastAsia="微软雅黑" w:hAnsi="微软雅黑" w:hint="eastAsia"/>
          <w:szCs w:val="21"/>
        </w:rPr>
        <w:t>线上线下齐发力，</w:t>
      </w:r>
      <w:r>
        <w:rPr>
          <w:rFonts w:ascii="微软雅黑" w:eastAsia="微软雅黑" w:hAnsi="微软雅黑" w:hint="eastAsia"/>
          <w:szCs w:val="21"/>
        </w:rPr>
        <w:t xml:space="preserve">线下快闪为线上造势 </w:t>
      </w:r>
    </w:p>
    <w:p w14:paraId="36FC631D" w14:textId="4915BAE6" w:rsidR="00337B33" w:rsidRPr="00C45BF2" w:rsidRDefault="00C45BF2" w:rsidP="00C45B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45BF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34945F5" wp14:editId="6D0DA4B0">
            <wp:extent cx="4529219" cy="1681921"/>
            <wp:effectExtent l="0" t="0" r="5080" b="0"/>
            <wp:docPr id="13" name="图片 12" descr="电脑游戏画面&#10;&#10;中度可信度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22E4FE1D-A55E-C779-B99A-42F43E46D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电脑游戏画面&#10;&#10;中度可信度描述已自动生成">
                      <a:extLst>
                        <a:ext uri="{FF2B5EF4-FFF2-40B4-BE49-F238E27FC236}">
                          <a16:creationId xmlns:a16="http://schemas.microsoft.com/office/drawing/2014/main" id="{22E4FE1D-A55E-C779-B99A-42F43E46D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219" cy="16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F449" w14:textId="6E451960" w:rsidR="00F054CB" w:rsidRDefault="00713AB7" w:rsidP="0057795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13AB7">
        <w:rPr>
          <w:rFonts w:ascii="微软雅黑" w:eastAsia="微软雅黑" w:hAnsi="微软雅黑" w:hint="eastAsia"/>
          <w:szCs w:val="21"/>
        </w:rPr>
        <w:t>多端深度联动</w:t>
      </w:r>
      <w:r w:rsidR="008D1F4C">
        <w:rPr>
          <w:rFonts w:ascii="微软雅黑" w:eastAsia="微软雅黑" w:hAnsi="微软雅黑" w:hint="eastAsia"/>
          <w:szCs w:val="21"/>
        </w:rPr>
        <w:t>，</w:t>
      </w:r>
      <w:r w:rsidRPr="00713AB7">
        <w:rPr>
          <w:rFonts w:ascii="微软雅黑" w:eastAsia="微软雅黑" w:hAnsi="微软雅黑" w:hint="eastAsia"/>
          <w:szCs w:val="21"/>
        </w:rPr>
        <w:t>京东食品生鲜X京东到家X沃尔玛，</w:t>
      </w:r>
      <w:r w:rsidR="00C0105D">
        <w:rPr>
          <w:rFonts w:ascii="微软雅黑" w:eastAsia="微软雅黑" w:hAnsi="微软雅黑" w:hint="eastAsia"/>
          <w:szCs w:val="21"/>
        </w:rPr>
        <w:t>线上线下</w:t>
      </w:r>
      <w:r w:rsidRPr="00713AB7">
        <w:rPr>
          <w:rFonts w:ascii="微软雅黑" w:eastAsia="微软雅黑" w:hAnsi="微软雅黑" w:hint="eastAsia"/>
          <w:szCs w:val="21"/>
        </w:rPr>
        <w:t>联合超品全域共振，双平台实现真正互相引流</w:t>
      </w:r>
    </w:p>
    <w:p w14:paraId="1BDD96AB" w14:textId="28759E61" w:rsidR="00F054CB" w:rsidRPr="0026239C" w:rsidRDefault="0026239C" w:rsidP="0026239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3A9773C" wp14:editId="2065E306">
            <wp:extent cx="5720715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3E16" w14:textId="6D198597" w:rsidR="0070782F" w:rsidRDefault="00A45FF2" w:rsidP="005708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A45FF2">
        <w:rPr>
          <w:rFonts w:ascii="微软雅黑" w:eastAsia="微软雅黑" w:hAnsi="微软雅黑"/>
          <w:b/>
          <w:bCs/>
          <w:noProof/>
          <w:sz w:val="16"/>
          <w:szCs w:val="13"/>
        </w:rPr>
        <w:drawing>
          <wp:inline distT="0" distB="0" distL="0" distR="0" wp14:anchorId="3ABB107B" wp14:editId="4CDA486E">
            <wp:extent cx="2451735" cy="1905635"/>
            <wp:effectExtent l="0" t="0" r="0" b="0"/>
            <wp:docPr id="11" name="图片 10" descr="图形用户界面, 网站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806CD65-1E2D-88FC-B917-40E5D9C50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形用户界面, 网站&#10;&#10;描述已自动生成">
                      <a:extLst>
                        <a:ext uri="{FF2B5EF4-FFF2-40B4-BE49-F238E27FC236}">
                          <a16:creationId xmlns:a16="http://schemas.microsoft.com/office/drawing/2014/main" id="{0806CD65-1E2D-88FC-B917-40E5D9C50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1B33" w14:textId="61AFF84C" w:rsidR="00A45FF2" w:rsidRPr="00CA43BC" w:rsidRDefault="0070782F" w:rsidP="0057084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16"/>
          <w:szCs w:val="13"/>
        </w:rPr>
      </w:pPr>
      <w:r w:rsidRPr="0070782F">
        <w:rPr>
          <w:rFonts w:ascii="微软雅黑" w:eastAsia="微软雅黑" w:hAnsi="微软雅黑" w:hint="eastAsia"/>
          <w:sz w:val="16"/>
          <w:szCs w:val="13"/>
        </w:rPr>
        <w:t>京东到家APP</w:t>
      </w:r>
      <w:r w:rsidR="00E9308E">
        <w:rPr>
          <w:rFonts w:ascii="微软雅黑" w:eastAsia="微软雅黑" w:hAnsi="微软雅黑"/>
          <w:sz w:val="16"/>
          <w:szCs w:val="13"/>
        </w:rPr>
        <w:t xml:space="preserve"> </w:t>
      </w:r>
      <w:r w:rsidRPr="0070782F">
        <w:rPr>
          <w:rFonts w:ascii="微软雅黑" w:eastAsia="微软雅黑" w:hAnsi="微软雅黑" w:hint="eastAsia"/>
          <w:sz w:val="16"/>
          <w:szCs w:val="13"/>
        </w:rPr>
        <w:t>Banner引流跳转京东APP</w:t>
      </w:r>
    </w:p>
    <w:p w14:paraId="02219F94" w14:textId="50D6FF84" w:rsidR="00713AB7" w:rsidRPr="0070782F" w:rsidRDefault="006174AE" w:rsidP="0070782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70782F">
        <w:rPr>
          <w:rFonts w:ascii="微软雅黑" w:eastAsia="微软雅黑" w:hAnsi="微软雅黑" w:hint="eastAsia"/>
          <w:szCs w:val="21"/>
        </w:rPr>
        <w:t>站内多频道合作大曝光，</w:t>
      </w:r>
      <w:r w:rsidR="0057629B" w:rsidRPr="0070782F">
        <w:rPr>
          <w:rFonts w:ascii="微软雅黑" w:eastAsia="微软雅黑" w:hAnsi="微软雅黑" w:hint="eastAsia"/>
          <w:szCs w:val="21"/>
        </w:rPr>
        <w:t>加大站内投放力度，贡献更多成交</w:t>
      </w:r>
    </w:p>
    <w:p w14:paraId="02FE5C36" w14:textId="1BD71801" w:rsidR="003C21DC" w:rsidRPr="003C21DC" w:rsidRDefault="00D17691" w:rsidP="0057084C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D1769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7003C5D" wp14:editId="0E022C1A">
            <wp:extent cx="4305300" cy="2143605"/>
            <wp:effectExtent l="0" t="0" r="0" b="0"/>
            <wp:docPr id="5" name="图片 8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44F5225-D253-A58F-0EC4-2457AB7B0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形用户界面&#10;&#10;描述已自动生成">
                      <a:extLst>
                        <a:ext uri="{FF2B5EF4-FFF2-40B4-BE49-F238E27FC236}">
                          <a16:creationId xmlns:a16="http://schemas.microsoft.com/office/drawing/2014/main" id="{544F5225-D253-A58F-0EC4-2457AB7B0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673" cy="214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E41C9CB" w14:textId="77777777" w:rsidR="00CA43BC" w:rsidRDefault="00CA43BC" w:rsidP="00CA43BC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活动期间</w:t>
      </w:r>
      <w:r w:rsidR="006E7F33" w:rsidRPr="00321A36">
        <w:rPr>
          <w:rFonts w:ascii="微软雅黑" w:eastAsia="微软雅黑" w:hAnsi="微软雅黑" w:hint="eastAsia"/>
          <w:szCs w:val="21"/>
        </w:rPr>
        <w:t>GMV日销翻</w:t>
      </w:r>
      <w:r w:rsidR="006E7F33" w:rsidRPr="00321A36">
        <w:rPr>
          <w:rFonts w:ascii="微软雅黑" w:eastAsia="微软雅黑" w:hAnsi="微软雅黑" w:hint="eastAsia"/>
          <w:i/>
          <w:iCs/>
          <w:szCs w:val="21"/>
          <w:u w:val="single"/>
        </w:rPr>
        <w:t>42倍</w:t>
      </w:r>
      <w:r w:rsidR="007E5D61" w:rsidRPr="00321A36">
        <w:rPr>
          <w:rFonts w:ascii="微软雅黑" w:eastAsia="微软雅黑" w:hAnsi="微软雅黑" w:hint="eastAsia"/>
          <w:szCs w:val="21"/>
        </w:rPr>
        <w:t xml:space="preserve"> </w:t>
      </w:r>
      <w:r w:rsidR="007E5D61" w:rsidRPr="00321A36">
        <w:rPr>
          <w:rFonts w:ascii="微软雅黑" w:eastAsia="微软雅黑" w:hAnsi="微软雅黑"/>
          <w:szCs w:val="21"/>
        </w:rPr>
        <w:t xml:space="preserve"> </w:t>
      </w:r>
      <w:r w:rsidR="006E7F33" w:rsidRPr="00321A36">
        <w:rPr>
          <w:rFonts w:ascii="微软雅黑" w:eastAsia="微软雅黑" w:hAnsi="微软雅黑" w:hint="eastAsia"/>
          <w:szCs w:val="21"/>
        </w:rPr>
        <w:t>成交金额相当于</w:t>
      </w:r>
      <w:r w:rsidR="006E7F33" w:rsidRPr="00321A36">
        <w:rPr>
          <w:rFonts w:ascii="微软雅黑" w:eastAsia="微软雅黑" w:hAnsi="微软雅黑" w:hint="eastAsia"/>
          <w:i/>
          <w:iCs/>
          <w:szCs w:val="21"/>
          <w:u w:val="single"/>
        </w:rPr>
        <w:t>1.86个</w:t>
      </w:r>
      <w:r w:rsidR="006E7F33" w:rsidRPr="00321A36">
        <w:rPr>
          <w:rFonts w:ascii="微软雅黑" w:eastAsia="微软雅黑" w:hAnsi="微软雅黑" w:hint="eastAsia"/>
          <w:szCs w:val="21"/>
        </w:rPr>
        <w:t>2021年618对比</w:t>
      </w:r>
    </w:p>
    <w:p w14:paraId="5F62C0FD" w14:textId="6D220C61" w:rsidR="00847B24" w:rsidRPr="00CA43BC" w:rsidRDefault="006E7F33" w:rsidP="00CA43BC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A43BC">
        <w:rPr>
          <w:rFonts w:ascii="微软雅黑" w:eastAsia="微软雅黑" w:hAnsi="微软雅黑" w:hint="eastAsia"/>
          <w:szCs w:val="21"/>
        </w:rPr>
        <w:t>Plus会员占比</w:t>
      </w:r>
      <w:r w:rsidRPr="00CA43BC">
        <w:rPr>
          <w:rFonts w:ascii="微软雅黑" w:eastAsia="微软雅黑" w:hAnsi="微软雅黑" w:hint="eastAsia"/>
          <w:i/>
          <w:iCs/>
          <w:szCs w:val="21"/>
          <w:u w:val="single"/>
        </w:rPr>
        <w:t>74%</w:t>
      </w:r>
      <w:r w:rsidR="007E5D61" w:rsidRPr="00CA43BC">
        <w:rPr>
          <w:rFonts w:ascii="微软雅黑" w:eastAsia="微软雅黑" w:hAnsi="微软雅黑" w:hint="eastAsia"/>
          <w:szCs w:val="21"/>
        </w:rPr>
        <w:t xml:space="preserve"> </w:t>
      </w:r>
      <w:r w:rsidR="007E5D61" w:rsidRPr="00CA43BC">
        <w:rPr>
          <w:rFonts w:ascii="微软雅黑" w:eastAsia="微软雅黑" w:hAnsi="微软雅黑"/>
          <w:szCs w:val="21"/>
        </w:rPr>
        <w:t xml:space="preserve"> </w:t>
      </w:r>
      <w:r w:rsidRPr="00CA43BC">
        <w:rPr>
          <w:rFonts w:ascii="微软雅黑" w:eastAsia="微软雅黑" w:hAnsi="微软雅黑" w:hint="eastAsia"/>
          <w:szCs w:val="21"/>
        </w:rPr>
        <w:t>包揽冰淇淋单品销量前</w:t>
      </w:r>
      <w:r w:rsidRPr="00CA43BC">
        <w:rPr>
          <w:rFonts w:ascii="微软雅黑" w:eastAsia="微软雅黑" w:hAnsi="微软雅黑" w:hint="eastAsia"/>
          <w:i/>
          <w:iCs/>
          <w:szCs w:val="21"/>
          <w:u w:val="single"/>
        </w:rPr>
        <w:t>70名</w:t>
      </w:r>
    </w:p>
    <w:p w14:paraId="3B60E943" w14:textId="77777777" w:rsidR="00E3304D" w:rsidRPr="00321A36" w:rsidRDefault="00294752" w:rsidP="00294752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21A36">
        <w:rPr>
          <w:rFonts w:ascii="微软雅黑" w:eastAsia="微软雅黑" w:hAnsi="微软雅黑" w:hint="eastAsia"/>
          <w:szCs w:val="21"/>
        </w:rPr>
        <w:lastRenderedPageBreak/>
        <w:t>站外360度亿级曝光</w:t>
      </w:r>
      <w:r w:rsidR="00E3304D" w:rsidRPr="00321A36">
        <w:rPr>
          <w:rFonts w:ascii="微软雅黑" w:eastAsia="微软雅黑" w:hAnsi="微软雅黑" w:hint="eastAsia"/>
          <w:szCs w:val="21"/>
        </w:rPr>
        <w:t>，</w:t>
      </w:r>
      <w:r w:rsidRPr="00321A36">
        <w:rPr>
          <w:rFonts w:ascii="微软雅黑" w:eastAsia="微软雅黑" w:hAnsi="微软雅黑" w:hint="eastAsia"/>
          <w:szCs w:val="21"/>
        </w:rPr>
        <w:t>央视网大曝光引流资源露出4300万+</w:t>
      </w:r>
    </w:p>
    <w:p w14:paraId="3BF88B38" w14:textId="77777777" w:rsidR="00E3304D" w:rsidRPr="00321A36" w:rsidRDefault="00294752" w:rsidP="00BB66BF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21A36">
        <w:rPr>
          <w:rFonts w:ascii="微软雅黑" w:eastAsia="微软雅黑" w:hAnsi="微软雅黑" w:hint="eastAsia"/>
          <w:szCs w:val="21"/>
        </w:rPr>
        <w:t>站内外多频道同步直播</w:t>
      </w:r>
      <w:r w:rsidR="00E3304D" w:rsidRPr="00321A36">
        <w:rPr>
          <w:rFonts w:ascii="微软雅黑" w:eastAsia="微软雅黑" w:hAnsi="微软雅黑" w:hint="eastAsia"/>
          <w:szCs w:val="21"/>
        </w:rPr>
        <w:t>，</w:t>
      </w:r>
      <w:r w:rsidR="003A0B05" w:rsidRPr="00321A36">
        <w:rPr>
          <w:rFonts w:ascii="微软雅黑" w:eastAsia="微软雅黑" w:hAnsi="微软雅黑" w:hint="eastAsia"/>
          <w:szCs w:val="21"/>
        </w:rPr>
        <w:t>社交话题达1.1亿+，强势引流京东</w:t>
      </w:r>
    </w:p>
    <w:p w14:paraId="05A5115F" w14:textId="6563AD34" w:rsidR="00BB66BF" w:rsidRPr="00321A36" w:rsidRDefault="00BB66BF" w:rsidP="00BB66BF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21A36">
        <w:rPr>
          <w:rFonts w:ascii="微软雅黑" w:eastAsia="微软雅黑" w:hAnsi="微软雅黑" w:hint="eastAsia"/>
          <w:szCs w:val="21"/>
        </w:rPr>
        <w:t>梦龙线下快闪曝光人次：</w:t>
      </w:r>
      <w:r w:rsidRPr="00321A36">
        <w:rPr>
          <w:rFonts w:ascii="微软雅黑" w:eastAsia="微软雅黑" w:hAnsi="微软雅黑" w:hint="eastAsia"/>
          <w:i/>
          <w:iCs/>
          <w:szCs w:val="21"/>
          <w:u w:val="single"/>
        </w:rPr>
        <w:t>44.6万人</w:t>
      </w:r>
      <w:r w:rsidR="00E3304D" w:rsidRPr="00321A36">
        <w:rPr>
          <w:rFonts w:ascii="微软雅黑" w:eastAsia="微软雅黑" w:hAnsi="微软雅黑" w:hint="eastAsia"/>
          <w:szCs w:val="21"/>
        </w:rPr>
        <w:t>，</w:t>
      </w:r>
      <w:r w:rsidRPr="00321A36">
        <w:rPr>
          <w:rFonts w:ascii="微软雅黑" w:eastAsia="微软雅黑" w:hAnsi="微软雅黑" w:hint="eastAsia"/>
          <w:szCs w:val="21"/>
        </w:rPr>
        <w:t>累计共引入会员：</w:t>
      </w:r>
      <w:r w:rsidRPr="00321A36">
        <w:rPr>
          <w:rFonts w:ascii="微软雅黑" w:eastAsia="微软雅黑" w:hAnsi="微软雅黑" w:hint="eastAsia"/>
          <w:i/>
          <w:iCs/>
          <w:szCs w:val="21"/>
          <w:u w:val="single"/>
        </w:rPr>
        <w:t>23,000+</w:t>
      </w:r>
    </w:p>
    <w:p w14:paraId="3170D4E8" w14:textId="77777777" w:rsidR="00BB66BF" w:rsidRPr="00BB66BF" w:rsidRDefault="00BB66BF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B66BF" w:rsidRPr="00BB66BF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4FB49" w14:textId="77777777" w:rsidR="006C0AE3" w:rsidRDefault="006C0AE3">
      <w:r>
        <w:separator/>
      </w:r>
    </w:p>
  </w:endnote>
  <w:endnote w:type="continuationSeparator" w:id="0">
    <w:p w14:paraId="40596105" w14:textId="77777777" w:rsidR="006C0AE3" w:rsidRDefault="006C0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8D45" w14:textId="77777777" w:rsidR="006C0AE3" w:rsidRDefault="006C0AE3">
      <w:r>
        <w:separator/>
      </w:r>
    </w:p>
  </w:footnote>
  <w:footnote w:type="continuationSeparator" w:id="0">
    <w:p w14:paraId="187AC656" w14:textId="77777777" w:rsidR="006C0AE3" w:rsidRDefault="006C0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81272C"/>
    <w:multiLevelType w:val="hybridMultilevel"/>
    <w:tmpl w:val="00D2ECDE"/>
    <w:lvl w:ilvl="0" w:tplc="11B249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271432"/>
    <w:multiLevelType w:val="hybridMultilevel"/>
    <w:tmpl w:val="2BDE539E"/>
    <w:lvl w:ilvl="0" w:tplc="FC607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BA7102"/>
    <w:multiLevelType w:val="hybridMultilevel"/>
    <w:tmpl w:val="E2E29CCC"/>
    <w:lvl w:ilvl="0" w:tplc="345C3B2E">
      <w:start w:val="5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8A2350"/>
    <w:multiLevelType w:val="hybridMultilevel"/>
    <w:tmpl w:val="8D12948C"/>
    <w:lvl w:ilvl="0" w:tplc="C4F6BB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08E0117"/>
    <w:multiLevelType w:val="hybridMultilevel"/>
    <w:tmpl w:val="670E13CC"/>
    <w:lvl w:ilvl="0" w:tplc="FD7ADF2A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4"/>
  </w:num>
  <w:num w:numId="4" w16cid:durableId="1111319557">
    <w:abstractNumId w:val="8"/>
  </w:num>
  <w:num w:numId="5" w16cid:durableId="1959337885">
    <w:abstractNumId w:val="0"/>
  </w:num>
  <w:num w:numId="6" w16cid:durableId="368534114">
    <w:abstractNumId w:val="21"/>
  </w:num>
  <w:num w:numId="7" w16cid:durableId="186678031">
    <w:abstractNumId w:val="19"/>
  </w:num>
  <w:num w:numId="8" w16cid:durableId="955213234">
    <w:abstractNumId w:val="15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7"/>
  </w:num>
  <w:num w:numId="12" w16cid:durableId="1210269062">
    <w:abstractNumId w:val="20"/>
  </w:num>
  <w:num w:numId="13" w16cid:durableId="446655586">
    <w:abstractNumId w:val="9"/>
  </w:num>
  <w:num w:numId="14" w16cid:durableId="605427197">
    <w:abstractNumId w:val="18"/>
  </w:num>
  <w:num w:numId="15" w16cid:durableId="173688514">
    <w:abstractNumId w:val="5"/>
  </w:num>
  <w:num w:numId="16" w16cid:durableId="1099524474">
    <w:abstractNumId w:val="6"/>
  </w:num>
  <w:num w:numId="17" w16cid:durableId="1754476038">
    <w:abstractNumId w:val="2"/>
  </w:num>
  <w:num w:numId="18" w16cid:durableId="2030134559">
    <w:abstractNumId w:val="16"/>
  </w:num>
  <w:num w:numId="19" w16cid:durableId="2043901122">
    <w:abstractNumId w:val="1"/>
  </w:num>
  <w:num w:numId="20" w16cid:durableId="285934343">
    <w:abstractNumId w:val="3"/>
  </w:num>
  <w:num w:numId="21" w16cid:durableId="995885439">
    <w:abstractNumId w:val="14"/>
  </w:num>
  <w:num w:numId="22" w16cid:durableId="10738915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2592"/>
    <w:rsid w:val="000915E6"/>
    <w:rsid w:val="00097129"/>
    <w:rsid w:val="000979A5"/>
    <w:rsid w:val="000A3EB7"/>
    <w:rsid w:val="000B1B82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09D1"/>
    <w:rsid w:val="00142184"/>
    <w:rsid w:val="001458CE"/>
    <w:rsid w:val="00146A94"/>
    <w:rsid w:val="001540DA"/>
    <w:rsid w:val="00156C64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4F63"/>
    <w:rsid w:val="0023746F"/>
    <w:rsid w:val="002405B6"/>
    <w:rsid w:val="00250580"/>
    <w:rsid w:val="00252186"/>
    <w:rsid w:val="00255B1F"/>
    <w:rsid w:val="0026239C"/>
    <w:rsid w:val="002624F9"/>
    <w:rsid w:val="00262A77"/>
    <w:rsid w:val="002707E7"/>
    <w:rsid w:val="00270EF0"/>
    <w:rsid w:val="002712AF"/>
    <w:rsid w:val="00274F8A"/>
    <w:rsid w:val="002826E2"/>
    <w:rsid w:val="00290500"/>
    <w:rsid w:val="00294752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18DF"/>
    <w:rsid w:val="003056B8"/>
    <w:rsid w:val="00311DCD"/>
    <w:rsid w:val="00312CCF"/>
    <w:rsid w:val="00317BD4"/>
    <w:rsid w:val="00320B24"/>
    <w:rsid w:val="003219F7"/>
    <w:rsid w:val="00321A36"/>
    <w:rsid w:val="00334623"/>
    <w:rsid w:val="00337B33"/>
    <w:rsid w:val="003548BE"/>
    <w:rsid w:val="00357629"/>
    <w:rsid w:val="00361FEC"/>
    <w:rsid w:val="00362043"/>
    <w:rsid w:val="00365FAB"/>
    <w:rsid w:val="00371D9E"/>
    <w:rsid w:val="00371F8B"/>
    <w:rsid w:val="00386E93"/>
    <w:rsid w:val="0038758A"/>
    <w:rsid w:val="003A0B05"/>
    <w:rsid w:val="003A2FD7"/>
    <w:rsid w:val="003A3097"/>
    <w:rsid w:val="003A3802"/>
    <w:rsid w:val="003B69CD"/>
    <w:rsid w:val="003C21DC"/>
    <w:rsid w:val="003C78A2"/>
    <w:rsid w:val="003E1468"/>
    <w:rsid w:val="003E2E89"/>
    <w:rsid w:val="003E4253"/>
    <w:rsid w:val="003E42EA"/>
    <w:rsid w:val="003E5177"/>
    <w:rsid w:val="003E61DD"/>
    <w:rsid w:val="003F1321"/>
    <w:rsid w:val="003F1D64"/>
    <w:rsid w:val="003F2880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C11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06E7"/>
    <w:rsid w:val="00491A67"/>
    <w:rsid w:val="00492C50"/>
    <w:rsid w:val="004A4904"/>
    <w:rsid w:val="004C539E"/>
    <w:rsid w:val="004D3EF9"/>
    <w:rsid w:val="004D53A9"/>
    <w:rsid w:val="004E0B1A"/>
    <w:rsid w:val="004E459E"/>
    <w:rsid w:val="004E704D"/>
    <w:rsid w:val="004F1372"/>
    <w:rsid w:val="004F1399"/>
    <w:rsid w:val="004F7523"/>
    <w:rsid w:val="005002D8"/>
    <w:rsid w:val="00504C23"/>
    <w:rsid w:val="00505B3F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084C"/>
    <w:rsid w:val="0057565D"/>
    <w:rsid w:val="0057629B"/>
    <w:rsid w:val="005764AD"/>
    <w:rsid w:val="005769B1"/>
    <w:rsid w:val="00577959"/>
    <w:rsid w:val="0058033D"/>
    <w:rsid w:val="00582608"/>
    <w:rsid w:val="00582F7D"/>
    <w:rsid w:val="005A539D"/>
    <w:rsid w:val="005A56AE"/>
    <w:rsid w:val="005A697D"/>
    <w:rsid w:val="005A6B0E"/>
    <w:rsid w:val="005B2564"/>
    <w:rsid w:val="005B6389"/>
    <w:rsid w:val="005C011B"/>
    <w:rsid w:val="005C16B2"/>
    <w:rsid w:val="005D4AFF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74AE"/>
    <w:rsid w:val="00621AC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0AE3"/>
    <w:rsid w:val="006C16A7"/>
    <w:rsid w:val="006C1733"/>
    <w:rsid w:val="006D2064"/>
    <w:rsid w:val="006D4934"/>
    <w:rsid w:val="006D5766"/>
    <w:rsid w:val="006E7F33"/>
    <w:rsid w:val="006F421E"/>
    <w:rsid w:val="006F662D"/>
    <w:rsid w:val="007040B0"/>
    <w:rsid w:val="0070782F"/>
    <w:rsid w:val="00710B89"/>
    <w:rsid w:val="00713AB7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10A"/>
    <w:rsid w:val="007C3F70"/>
    <w:rsid w:val="007C4C7A"/>
    <w:rsid w:val="007D5451"/>
    <w:rsid w:val="007D76B6"/>
    <w:rsid w:val="007E2B9D"/>
    <w:rsid w:val="007E5D61"/>
    <w:rsid w:val="007F6422"/>
    <w:rsid w:val="007F65FF"/>
    <w:rsid w:val="0080439E"/>
    <w:rsid w:val="00812085"/>
    <w:rsid w:val="00812A8A"/>
    <w:rsid w:val="00813515"/>
    <w:rsid w:val="008159A4"/>
    <w:rsid w:val="00820C09"/>
    <w:rsid w:val="00823822"/>
    <w:rsid w:val="00825032"/>
    <w:rsid w:val="00826A8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408C"/>
    <w:rsid w:val="008D1F4C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F4C"/>
    <w:rsid w:val="009573AC"/>
    <w:rsid w:val="009607DF"/>
    <w:rsid w:val="00970C56"/>
    <w:rsid w:val="0097433A"/>
    <w:rsid w:val="00976708"/>
    <w:rsid w:val="009775A4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1719"/>
    <w:rsid w:val="00A03263"/>
    <w:rsid w:val="00A0550C"/>
    <w:rsid w:val="00A05BD7"/>
    <w:rsid w:val="00A11FF6"/>
    <w:rsid w:val="00A13235"/>
    <w:rsid w:val="00A1528D"/>
    <w:rsid w:val="00A15A3E"/>
    <w:rsid w:val="00A15DCA"/>
    <w:rsid w:val="00A17315"/>
    <w:rsid w:val="00A24029"/>
    <w:rsid w:val="00A260D7"/>
    <w:rsid w:val="00A26AE6"/>
    <w:rsid w:val="00A27228"/>
    <w:rsid w:val="00A32992"/>
    <w:rsid w:val="00A35C7F"/>
    <w:rsid w:val="00A3778A"/>
    <w:rsid w:val="00A37970"/>
    <w:rsid w:val="00A44A15"/>
    <w:rsid w:val="00A45FF2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8B2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10FA"/>
    <w:rsid w:val="00B24DCC"/>
    <w:rsid w:val="00B25274"/>
    <w:rsid w:val="00B27391"/>
    <w:rsid w:val="00B30359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66BF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05D"/>
    <w:rsid w:val="00C04E7B"/>
    <w:rsid w:val="00C078EC"/>
    <w:rsid w:val="00C171FB"/>
    <w:rsid w:val="00C272F9"/>
    <w:rsid w:val="00C40E03"/>
    <w:rsid w:val="00C45BF2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43BC"/>
    <w:rsid w:val="00CB2251"/>
    <w:rsid w:val="00CB2938"/>
    <w:rsid w:val="00CB29C6"/>
    <w:rsid w:val="00CB462E"/>
    <w:rsid w:val="00CB4A74"/>
    <w:rsid w:val="00CC24FE"/>
    <w:rsid w:val="00CC668A"/>
    <w:rsid w:val="00CC70FB"/>
    <w:rsid w:val="00CC71E7"/>
    <w:rsid w:val="00CD5652"/>
    <w:rsid w:val="00CE55AC"/>
    <w:rsid w:val="00D1108E"/>
    <w:rsid w:val="00D13BC3"/>
    <w:rsid w:val="00D14F03"/>
    <w:rsid w:val="00D17691"/>
    <w:rsid w:val="00D409BB"/>
    <w:rsid w:val="00D411C0"/>
    <w:rsid w:val="00D5007A"/>
    <w:rsid w:val="00D5598B"/>
    <w:rsid w:val="00D56752"/>
    <w:rsid w:val="00D56BD0"/>
    <w:rsid w:val="00D63679"/>
    <w:rsid w:val="00D6725D"/>
    <w:rsid w:val="00D70935"/>
    <w:rsid w:val="00D71502"/>
    <w:rsid w:val="00D71A2E"/>
    <w:rsid w:val="00D731FC"/>
    <w:rsid w:val="00D80973"/>
    <w:rsid w:val="00DA0A31"/>
    <w:rsid w:val="00DB3708"/>
    <w:rsid w:val="00DB4124"/>
    <w:rsid w:val="00DB4C4A"/>
    <w:rsid w:val="00DC32E7"/>
    <w:rsid w:val="00DC397E"/>
    <w:rsid w:val="00DD1A1A"/>
    <w:rsid w:val="00DD56E4"/>
    <w:rsid w:val="00DE3C13"/>
    <w:rsid w:val="00DE76F1"/>
    <w:rsid w:val="00E004F9"/>
    <w:rsid w:val="00E21168"/>
    <w:rsid w:val="00E23547"/>
    <w:rsid w:val="00E26E63"/>
    <w:rsid w:val="00E3304D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B34"/>
    <w:rsid w:val="00E846BA"/>
    <w:rsid w:val="00E85951"/>
    <w:rsid w:val="00E86C47"/>
    <w:rsid w:val="00E92CC7"/>
    <w:rsid w:val="00E9308E"/>
    <w:rsid w:val="00E93D45"/>
    <w:rsid w:val="00EA1404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54CB"/>
    <w:rsid w:val="00F22C99"/>
    <w:rsid w:val="00F35569"/>
    <w:rsid w:val="00F3618F"/>
    <w:rsid w:val="00F4008B"/>
    <w:rsid w:val="00F41E61"/>
    <w:rsid w:val="00F503C8"/>
    <w:rsid w:val="00F56689"/>
    <w:rsid w:val="00F626F2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114</Words>
  <Characters>653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2023-02-17T12:16:00Z</dcterms:created>
  <dcterms:modified xsi:type="dcterms:W3CDTF">2023-02-17T12:16:00Z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