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DF207AD" w14:textId="77777777" w:rsidR="002247B5" w:rsidRDefault="002247B5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2247B5">
        <w:rPr>
          <w:rFonts w:ascii="微软雅黑" w:eastAsia="微软雅黑" w:hAnsi="微软雅黑" w:cs="Times New Roman" w:hint="eastAsia"/>
          <w:b/>
          <w:sz w:val="32"/>
          <w:szCs w:val="32"/>
        </w:rPr>
        <w:t>“我有美好在移动云盘”品牌专题创意传播</w:t>
      </w:r>
    </w:p>
    <w:p w14:paraId="0B14D8D6" w14:textId="559F0468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844A3">
        <w:rPr>
          <w:rFonts w:ascii="微软雅黑" w:eastAsia="微软雅黑" w:hAnsi="微软雅黑" w:hint="eastAsia"/>
          <w:sz w:val="21"/>
          <w:szCs w:val="21"/>
        </w:rPr>
        <w:t>中国移动云盘</w:t>
      </w:r>
    </w:p>
    <w:p w14:paraId="39CF38F3" w14:textId="381A8442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6E10A0">
        <w:rPr>
          <w:rFonts w:ascii="微软雅黑" w:eastAsia="微软雅黑" w:hAnsi="微软雅黑" w:hint="eastAsia"/>
          <w:sz w:val="21"/>
          <w:szCs w:val="21"/>
        </w:rPr>
        <w:t>通讯及网络业</w:t>
      </w:r>
    </w:p>
    <w:p w14:paraId="5DC88663" w14:textId="3B3BA0F2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844A3">
        <w:rPr>
          <w:rFonts w:ascii="微软雅黑" w:eastAsia="微软雅黑" w:hAnsi="微软雅黑" w:hint="eastAsia"/>
          <w:sz w:val="21"/>
          <w:szCs w:val="21"/>
        </w:rPr>
        <w:t>2</w:t>
      </w:r>
      <w:r w:rsidR="002844A3">
        <w:rPr>
          <w:rFonts w:ascii="微软雅黑" w:eastAsia="微软雅黑" w:hAnsi="微软雅黑"/>
          <w:sz w:val="21"/>
          <w:szCs w:val="21"/>
        </w:rPr>
        <w:t>022.12</w:t>
      </w:r>
    </w:p>
    <w:p w14:paraId="1F6E17B5" w14:textId="49943CDF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F01D40">
        <w:rPr>
          <w:rFonts w:ascii="微软雅黑" w:eastAsia="微软雅黑" w:hAnsi="微软雅黑" w:hint="eastAsia"/>
          <w:sz w:val="21"/>
          <w:szCs w:val="21"/>
        </w:rPr>
        <w:t>创意传播类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6AACA8F" w14:textId="4D1D9695" w:rsidR="00B128F4" w:rsidRDefault="006D4376" w:rsidP="00D5296E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随着网络及电子终端的快速发展，个人云盘产品从“普及期”想“品牌期”转化。</w:t>
      </w:r>
      <w:r w:rsidR="00007D9D">
        <w:rPr>
          <w:rFonts w:ascii="微软雅黑" w:eastAsia="微软雅黑" w:hAnsi="微软雅黑" w:hint="eastAsia"/>
          <w:sz w:val="21"/>
          <w:szCs w:val="21"/>
        </w:rPr>
        <w:t>中国移动云盘于2</w:t>
      </w:r>
      <w:r w:rsidR="00007D9D">
        <w:rPr>
          <w:rFonts w:ascii="微软雅黑" w:eastAsia="微软雅黑" w:hAnsi="微软雅黑"/>
          <w:sz w:val="21"/>
          <w:szCs w:val="21"/>
        </w:rPr>
        <w:t>022</w:t>
      </w:r>
      <w:r w:rsidR="00007D9D">
        <w:rPr>
          <w:rFonts w:ascii="微软雅黑" w:eastAsia="微软雅黑" w:hAnsi="微软雅黑" w:hint="eastAsia"/>
          <w:sz w:val="21"/>
          <w:szCs w:val="21"/>
        </w:rPr>
        <w:t>年焕新品牌（“和彩云”更名为“中国移动云盘”），并提出“在移动云盘，看见我有的美好”品牌主张。面对行业产品已在成熟阶段，</w:t>
      </w:r>
      <w:r w:rsidR="00B128F4">
        <w:rPr>
          <w:rFonts w:ascii="微软雅黑" w:eastAsia="微软雅黑" w:hAnsi="微软雅黑" w:hint="eastAsia"/>
          <w:sz w:val="21"/>
          <w:szCs w:val="21"/>
        </w:rPr>
        <w:t>用户使用普及度高的前提下，推动产品的品牌形象升级化阶段的构建。</w:t>
      </w:r>
    </w:p>
    <w:p w14:paraId="0D09D79B" w14:textId="43545C6A" w:rsidR="00D5296E" w:rsidRDefault="00D5296E" w:rsidP="00096923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中国移动云盘积极开拓年轻人市场，因此急需在年轻人高度聚集及热爱种草的小红书社交平台上，快速</w:t>
      </w:r>
      <w:r w:rsidR="00253D0E">
        <w:rPr>
          <w:rFonts w:ascii="微软雅黑" w:eastAsia="微软雅黑" w:hAnsi="微软雅黑" w:hint="eastAsia"/>
          <w:sz w:val="21"/>
          <w:szCs w:val="21"/>
        </w:rPr>
        <w:t>奠定</w:t>
      </w:r>
      <w:r>
        <w:rPr>
          <w:rFonts w:ascii="微软雅黑" w:eastAsia="微软雅黑" w:hAnsi="微软雅黑" w:hint="eastAsia"/>
          <w:sz w:val="21"/>
          <w:szCs w:val="21"/>
        </w:rPr>
        <w:t>品牌形象宣传的基石。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7183DAA" w14:textId="37409301" w:rsidR="00007D9D" w:rsidRPr="005F5C93" w:rsidRDefault="00D5296E" w:rsidP="00096923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从品牌助主张“看见我有美好”出发，强化用户的品牌认知，塑造中国移动硬盘与“美好“的关联，在小红书平台沉淀优质的品牌正面内容，整体提升品牌形象美誉度，优化用户口碑。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2A82D19" w14:textId="1C09E677" w:rsidR="00D5296E" w:rsidRPr="005F5C93" w:rsidRDefault="00D5296E" w:rsidP="008D254B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8D254B">
        <w:rPr>
          <w:rFonts w:ascii="微软雅黑" w:eastAsia="微软雅黑" w:hAnsi="微软雅黑" w:hint="eastAsia"/>
          <w:sz w:val="21"/>
          <w:szCs w:val="21"/>
        </w:rPr>
        <w:t>节点营销</w:t>
      </w:r>
      <w:r w:rsidR="00712319" w:rsidRPr="008D254B">
        <w:rPr>
          <w:rFonts w:ascii="微软雅黑" w:eastAsia="微软雅黑" w:hAnsi="微软雅黑" w:hint="eastAsia"/>
          <w:sz w:val="21"/>
          <w:szCs w:val="21"/>
        </w:rPr>
        <w:t>聚焦式爆发</w:t>
      </w:r>
      <w:r w:rsidRPr="008D254B"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基于移动云盘的“存储”与“分享”的产品属性，以及“美好”的形象关联，与广大网名</w:t>
      </w:r>
      <w:r w:rsidRPr="00007D9D">
        <w:rPr>
          <w:rFonts w:ascii="微软雅黑" w:eastAsia="微软雅黑" w:hAnsi="微软雅黑" w:hint="eastAsia"/>
          <w:sz w:val="21"/>
          <w:szCs w:val="21"/>
        </w:rPr>
        <w:t>用户在</w:t>
      </w:r>
      <w:r>
        <w:rPr>
          <w:rFonts w:ascii="微软雅黑" w:eastAsia="微软雅黑" w:hAnsi="微软雅黑" w:hint="eastAsia"/>
          <w:sz w:val="21"/>
          <w:szCs w:val="21"/>
        </w:rPr>
        <w:t>双旦</w:t>
      </w:r>
      <w:r w:rsidRPr="00007D9D">
        <w:rPr>
          <w:rFonts w:ascii="微软雅黑" w:eastAsia="微软雅黑" w:hAnsi="微软雅黑" w:hint="eastAsia"/>
          <w:sz w:val="21"/>
          <w:szCs w:val="21"/>
        </w:rPr>
        <w:t>节日期间的情感诉求，</w:t>
      </w:r>
      <w:r>
        <w:rPr>
          <w:rFonts w:ascii="微软雅黑" w:eastAsia="微软雅黑" w:hAnsi="微软雅黑" w:hint="eastAsia"/>
          <w:sz w:val="21"/>
          <w:szCs w:val="21"/>
        </w:rPr>
        <w:t>与平台官方I</w:t>
      </w:r>
      <w:r>
        <w:rPr>
          <w:rFonts w:ascii="微软雅黑" w:eastAsia="微软雅黑" w:hAnsi="微软雅黑"/>
          <w:sz w:val="21"/>
          <w:szCs w:val="21"/>
        </w:rPr>
        <w:t>P</w:t>
      </w:r>
      <w:r>
        <w:rPr>
          <w:rFonts w:ascii="微软雅黑" w:eastAsia="微软雅黑" w:hAnsi="微软雅黑" w:hint="eastAsia"/>
          <w:sz w:val="21"/>
          <w:szCs w:val="21"/>
        </w:rPr>
        <w:t>活动“双旦宝藏好礼”强强联合</w:t>
      </w:r>
      <w:r w:rsidR="00712319">
        <w:rPr>
          <w:rFonts w:ascii="微软雅黑" w:eastAsia="微软雅黑" w:hAnsi="微软雅黑" w:hint="eastAsia"/>
          <w:sz w:val="21"/>
          <w:szCs w:val="21"/>
        </w:rPr>
        <w:t>，快速引爆；</w:t>
      </w:r>
      <w:r>
        <w:rPr>
          <w:rFonts w:ascii="微软雅黑" w:eastAsia="微软雅黑" w:hAnsi="微软雅黑" w:hint="eastAsia"/>
          <w:sz w:val="21"/>
          <w:szCs w:val="21"/>
        </w:rPr>
        <w:t>通过</w:t>
      </w:r>
      <w:r w:rsidRPr="00007D9D">
        <w:rPr>
          <w:rFonts w:ascii="微软雅黑" w:eastAsia="微软雅黑" w:hAnsi="微软雅黑"/>
          <w:sz w:val="21"/>
          <w:szCs w:val="21"/>
        </w:rPr>
        <w:t>活动与</w:t>
      </w:r>
      <w:r>
        <w:rPr>
          <w:rFonts w:ascii="微软雅黑" w:eastAsia="微软雅黑" w:hAnsi="微软雅黑" w:hint="eastAsia"/>
          <w:sz w:val="21"/>
          <w:szCs w:val="21"/>
        </w:rPr>
        <w:t>品牌</w:t>
      </w:r>
      <w:r w:rsidRPr="00007D9D">
        <w:rPr>
          <w:rFonts w:ascii="微软雅黑" w:eastAsia="微软雅黑" w:hAnsi="微软雅黑"/>
          <w:sz w:val="21"/>
          <w:szCs w:val="21"/>
        </w:rPr>
        <w:t>双阵地联动，持续吸引用户与品牌深度互动，种草用户心智。</w:t>
      </w:r>
    </w:p>
    <w:p w14:paraId="251A012A" w14:textId="166A1A30" w:rsidR="00007D9D" w:rsidRPr="005F5C93" w:rsidRDefault="00D5296E" w:rsidP="00096923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K</w:t>
      </w:r>
      <w:r>
        <w:rPr>
          <w:rFonts w:ascii="微软雅黑" w:eastAsia="微软雅黑" w:hAnsi="微软雅黑"/>
          <w:sz w:val="21"/>
          <w:szCs w:val="21"/>
        </w:rPr>
        <w:t>OL</w:t>
      </w:r>
      <w:r>
        <w:rPr>
          <w:rFonts w:ascii="微软雅黑" w:eastAsia="微软雅黑" w:hAnsi="微软雅黑" w:hint="eastAsia"/>
          <w:sz w:val="21"/>
          <w:szCs w:val="21"/>
        </w:rPr>
        <w:t>内容共创</w:t>
      </w:r>
      <w:r w:rsidR="00712319">
        <w:rPr>
          <w:rFonts w:ascii="微软雅黑" w:eastAsia="微软雅黑" w:hAnsi="微软雅黑" w:hint="eastAsia"/>
          <w:sz w:val="21"/>
          <w:szCs w:val="21"/>
        </w:rPr>
        <w:t>覆盖式传播</w:t>
      </w:r>
      <w:r>
        <w:rPr>
          <w:rFonts w:ascii="微软雅黑" w:eastAsia="微软雅黑" w:hAnsi="微软雅黑" w:hint="eastAsia"/>
          <w:sz w:val="21"/>
          <w:szCs w:val="21"/>
        </w:rPr>
        <w:t>：以1名人气明星的高位流量</w:t>
      </w:r>
      <w:r w:rsidR="00B37AB6">
        <w:rPr>
          <w:rFonts w:ascii="微软雅黑" w:eastAsia="微软雅黑" w:hAnsi="微软雅黑" w:hint="eastAsia"/>
          <w:sz w:val="21"/>
          <w:szCs w:val="21"/>
        </w:rPr>
        <w:t>通过</w:t>
      </w:r>
      <w:r>
        <w:rPr>
          <w:rFonts w:ascii="微软雅黑" w:eastAsia="微软雅黑" w:hAnsi="微软雅黑" w:hint="eastAsia"/>
          <w:sz w:val="21"/>
          <w:szCs w:val="21"/>
        </w:rPr>
        <w:t>“许愿”方式种草云盘</w:t>
      </w:r>
      <w:r w:rsidR="00712319">
        <w:rPr>
          <w:rFonts w:ascii="微软雅黑" w:eastAsia="微软雅黑" w:hAnsi="微软雅黑" w:hint="eastAsia"/>
          <w:sz w:val="21"/>
          <w:szCs w:val="21"/>
        </w:rPr>
        <w:t>引爆话题</w:t>
      </w:r>
      <w:r>
        <w:rPr>
          <w:rFonts w:ascii="微软雅黑" w:eastAsia="微软雅黑" w:hAnsi="微软雅黑" w:hint="eastAsia"/>
          <w:sz w:val="21"/>
          <w:szCs w:val="21"/>
        </w:rPr>
        <w:t>，并</w:t>
      </w:r>
      <w:r w:rsidR="00712319">
        <w:rPr>
          <w:rFonts w:ascii="微软雅黑" w:eastAsia="微软雅黑" w:hAnsi="微软雅黑" w:hint="eastAsia"/>
          <w:sz w:val="21"/>
          <w:szCs w:val="21"/>
        </w:rPr>
        <w:t>持续性</w:t>
      </w:r>
      <w:r>
        <w:rPr>
          <w:rFonts w:ascii="微软雅黑" w:eastAsia="微软雅黑" w:hAnsi="微软雅黑" w:hint="eastAsia"/>
          <w:sz w:val="21"/>
          <w:szCs w:val="21"/>
        </w:rPr>
        <w:t>联动</w:t>
      </w:r>
      <w:r w:rsidR="00712319">
        <w:rPr>
          <w:rFonts w:ascii="微软雅黑" w:eastAsia="微软雅黑" w:hAnsi="微软雅黑" w:hint="eastAsia"/>
          <w:sz w:val="21"/>
          <w:szCs w:val="21"/>
        </w:rPr>
        <w:t>多位各领域各身份的K</w:t>
      </w:r>
      <w:r w:rsidR="00712319">
        <w:rPr>
          <w:rFonts w:ascii="微软雅黑" w:eastAsia="微软雅黑" w:hAnsi="微软雅黑"/>
          <w:sz w:val="21"/>
          <w:szCs w:val="21"/>
        </w:rPr>
        <w:t>OL</w:t>
      </w:r>
      <w:r w:rsidR="00712319">
        <w:rPr>
          <w:rFonts w:ascii="微软雅黑" w:eastAsia="微软雅黑" w:hAnsi="微软雅黑" w:hint="eastAsia"/>
          <w:sz w:val="21"/>
          <w:szCs w:val="21"/>
        </w:rPr>
        <w:t>定制打造百样美好故事的短视频，渗透式植入品牌主张，以优质内容引发全民热议与讨论</w:t>
      </w:r>
      <w:r w:rsidR="00712319" w:rsidRPr="00007D9D">
        <w:rPr>
          <w:rFonts w:ascii="微软雅黑" w:eastAsia="微软雅黑" w:hAnsi="微软雅黑"/>
          <w:sz w:val="21"/>
          <w:szCs w:val="21"/>
        </w:rPr>
        <w:t>，强化品牌与用户的情感联结</w:t>
      </w:r>
      <w:r w:rsidR="00712319">
        <w:rPr>
          <w:rFonts w:ascii="微软雅黑" w:eastAsia="微软雅黑" w:hAnsi="微软雅黑" w:hint="eastAsia"/>
          <w:sz w:val="21"/>
          <w:szCs w:val="21"/>
        </w:rPr>
        <w:t>，不断为品牌的优质内容池添砖加瓦。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B30697D" w14:textId="0045AE3D" w:rsidR="00712319" w:rsidRPr="00740AF7" w:rsidRDefault="0071231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40AF7">
        <w:rPr>
          <w:rFonts w:ascii="微软雅黑" w:eastAsia="微软雅黑" w:hAnsi="微软雅黑"/>
          <w:b/>
          <w:bCs/>
          <w:sz w:val="21"/>
          <w:szCs w:val="21"/>
        </w:rPr>
        <w:t>S</w:t>
      </w:r>
      <w:r w:rsidRPr="00740AF7">
        <w:rPr>
          <w:rFonts w:ascii="微软雅黑" w:eastAsia="微软雅黑" w:hAnsi="微软雅黑" w:hint="eastAsia"/>
          <w:b/>
          <w:bCs/>
          <w:sz w:val="21"/>
          <w:szCs w:val="21"/>
        </w:rPr>
        <w:t>tep</w:t>
      </w:r>
      <w:r w:rsidRPr="00740AF7">
        <w:rPr>
          <w:rFonts w:ascii="微软雅黑" w:eastAsia="微软雅黑" w:hAnsi="微软雅黑"/>
          <w:b/>
          <w:bCs/>
          <w:sz w:val="21"/>
          <w:szCs w:val="21"/>
        </w:rPr>
        <w:t xml:space="preserve"> 1</w:t>
      </w:r>
      <w:r w:rsidRPr="00740AF7">
        <w:rPr>
          <w:rFonts w:ascii="微软雅黑" w:eastAsia="微软雅黑" w:hAnsi="微软雅黑" w:hint="eastAsia"/>
          <w:b/>
          <w:bCs/>
          <w:sz w:val="21"/>
          <w:szCs w:val="21"/>
        </w:rPr>
        <w:t>：平台官方节点活动聚热引爆，强大曝光为品牌引流</w:t>
      </w:r>
    </w:p>
    <w:p w14:paraId="0C3A0F70" w14:textId="26ADC356" w:rsidR="00712319" w:rsidRDefault="00740AF7" w:rsidP="00740AF7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在年末双旦的重要营销传播节点，强强加盟小红书官方重量级I</w:t>
      </w:r>
      <w:r>
        <w:rPr>
          <w:rFonts w:ascii="微软雅黑" w:eastAsia="微软雅黑" w:hAnsi="微软雅黑"/>
          <w:sz w:val="21"/>
          <w:szCs w:val="21"/>
        </w:rPr>
        <w:t>P</w:t>
      </w:r>
      <w:r>
        <w:rPr>
          <w:rFonts w:ascii="微软雅黑" w:eastAsia="微软雅黑" w:hAnsi="微软雅黑" w:hint="eastAsia"/>
          <w:sz w:val="21"/>
          <w:szCs w:val="21"/>
        </w:rPr>
        <w:t>活动“双旦宝藏好礼”，撬动亿级曝光，多维布局站内用户触点。瞄准年轻人主动搜索的关键切入点及种草经济的渗透植入，以活动带动品牌焕新后，新平台阵地的首波大引流、强曝光。</w:t>
      </w:r>
    </w:p>
    <w:p w14:paraId="54A2C5EC" w14:textId="547E42AC" w:rsidR="00712319" w:rsidRDefault="00712319" w:rsidP="0071231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AD0A09F" wp14:editId="6A8E9C61">
            <wp:extent cx="5720715" cy="28549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981FD" w14:textId="0A3E17DB" w:rsidR="00712319" w:rsidRPr="00740AF7" w:rsidRDefault="0071231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40AF7">
        <w:rPr>
          <w:rFonts w:ascii="微软雅黑" w:eastAsia="微软雅黑" w:hAnsi="微软雅黑" w:hint="eastAsia"/>
          <w:b/>
          <w:bCs/>
          <w:sz w:val="21"/>
          <w:szCs w:val="21"/>
        </w:rPr>
        <w:t>Step</w:t>
      </w:r>
      <w:r w:rsidRPr="00740AF7">
        <w:rPr>
          <w:rFonts w:ascii="微软雅黑" w:eastAsia="微软雅黑" w:hAnsi="微软雅黑"/>
          <w:b/>
          <w:bCs/>
          <w:sz w:val="21"/>
          <w:szCs w:val="21"/>
        </w:rPr>
        <w:t xml:space="preserve"> 2</w:t>
      </w:r>
      <w:r w:rsidRPr="00740AF7">
        <w:rPr>
          <w:rFonts w:ascii="微软雅黑" w:eastAsia="微软雅黑" w:hAnsi="微软雅黑" w:hint="eastAsia"/>
          <w:b/>
          <w:bCs/>
          <w:sz w:val="21"/>
          <w:szCs w:val="21"/>
        </w:rPr>
        <w:t>：官方主张话题上线，明星、K</w:t>
      </w:r>
      <w:r w:rsidRPr="00740AF7">
        <w:rPr>
          <w:rFonts w:ascii="微软雅黑" w:eastAsia="微软雅黑" w:hAnsi="微软雅黑"/>
          <w:b/>
          <w:bCs/>
          <w:sz w:val="21"/>
          <w:szCs w:val="21"/>
        </w:rPr>
        <w:t>OL</w:t>
      </w:r>
      <w:r w:rsidRPr="00740AF7">
        <w:rPr>
          <w:rFonts w:ascii="微软雅黑" w:eastAsia="微软雅黑" w:hAnsi="微软雅黑" w:hint="eastAsia"/>
          <w:b/>
          <w:bCs/>
          <w:sz w:val="21"/>
          <w:szCs w:val="21"/>
        </w:rPr>
        <w:t>齐上阵，共同讲述美好故事</w:t>
      </w:r>
    </w:p>
    <w:p w14:paraId="0FABEF91" w14:textId="4F99CA71" w:rsidR="008E5E87" w:rsidRDefault="008E5E87" w:rsidP="008E5E87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官方话题页#我有美好在移动云盘#上线，收拢流量，沉淀内容。</w:t>
      </w:r>
      <w:r w:rsidRPr="008E5E87">
        <w:rPr>
          <w:rFonts w:ascii="微软雅黑" w:eastAsia="微软雅黑" w:hAnsi="微软雅黑" w:hint="eastAsia"/>
          <w:sz w:val="21"/>
          <w:szCs w:val="21"/>
        </w:rPr>
        <w:t>品牌话题投放期间获得溢出曝光，话题浏览累积高达</w:t>
      </w:r>
      <w:r w:rsidRPr="008E5E87">
        <w:rPr>
          <w:rFonts w:ascii="微软雅黑" w:eastAsia="微软雅黑" w:hAnsi="微软雅黑"/>
          <w:sz w:val="21"/>
          <w:szCs w:val="21"/>
        </w:rPr>
        <w:t>138W+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8E5E87">
        <w:rPr>
          <w:rFonts w:ascii="微软雅黑" w:eastAsia="微软雅黑" w:hAnsi="微软雅黑"/>
          <w:sz w:val="21"/>
          <w:szCs w:val="21"/>
        </w:rPr>
        <w:t>垂直聚合品牌相关优质笔记内容，扩大曝光提高品牌影响力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9F843FD" w14:textId="331EC433" w:rsidR="00096923" w:rsidRDefault="00096923" w:rsidP="008E5E87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96923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3E59ACF9" wp14:editId="0BD62CE0">
            <wp:extent cx="5720715" cy="23120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7B74B" w14:textId="0E0AE4AD" w:rsidR="008E5E87" w:rsidRDefault="008E5E87" w:rsidP="00B15EAA">
      <w:pPr>
        <w:spacing w:before="100" w:beforeAutospacing="1" w:after="100" w:afterAutospacing="1"/>
        <w:ind w:firstLineChars="200" w:firstLine="420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B25D194" w14:textId="6DFFF6CC" w:rsidR="008D254B" w:rsidRDefault="008D254B" w:rsidP="008E5E87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邀请人气明星洪潇作为中国移动云盘许愿官，以其真实的生活分享Vlog植入品牌信息及产品功能，整体高达3</w:t>
      </w:r>
      <w:r>
        <w:rPr>
          <w:rFonts w:ascii="微软雅黑" w:eastAsia="微软雅黑" w:hAnsi="微软雅黑"/>
          <w:sz w:val="21"/>
          <w:szCs w:val="21"/>
        </w:rPr>
        <w:t>50</w:t>
      </w:r>
      <w:r>
        <w:rPr>
          <w:rFonts w:ascii="微软雅黑" w:eastAsia="微软雅黑" w:hAnsi="微软雅黑" w:hint="eastAsia"/>
          <w:sz w:val="21"/>
          <w:szCs w:val="21"/>
        </w:rPr>
        <w:t>w+播放及4</w:t>
      </w:r>
      <w:r>
        <w:rPr>
          <w:rFonts w:ascii="微软雅黑" w:eastAsia="微软雅黑" w:hAnsi="微软雅黑"/>
          <w:sz w:val="21"/>
          <w:szCs w:val="21"/>
        </w:rPr>
        <w:t>000</w:t>
      </w:r>
      <w:r>
        <w:rPr>
          <w:rFonts w:ascii="微软雅黑" w:eastAsia="微软雅黑" w:hAnsi="微软雅黑" w:hint="eastAsia"/>
          <w:sz w:val="21"/>
          <w:szCs w:val="21"/>
        </w:rPr>
        <w:t>+互动量，让传播奠定一大高潮。</w:t>
      </w:r>
    </w:p>
    <w:p w14:paraId="05A9FF40" w14:textId="77777777" w:rsidR="00096923" w:rsidRDefault="00096923" w:rsidP="008D254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7E27441" w14:textId="77777777" w:rsidR="00096923" w:rsidRDefault="00096923" w:rsidP="008D254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D5B72C8" w14:textId="77777777" w:rsidR="00096923" w:rsidRDefault="00096923" w:rsidP="008D254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46B6FF7" w14:textId="77777777" w:rsidR="00096923" w:rsidRDefault="00096923" w:rsidP="008D254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1C7AFD4" w14:textId="77777777" w:rsidR="00096923" w:rsidRDefault="00096923" w:rsidP="008D254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E6A16CB" w14:textId="16A4842B" w:rsidR="008D254B" w:rsidRDefault="00096923" w:rsidP="008D254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096923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406F2EFA" wp14:editId="053682DC">
            <wp:extent cx="5720715" cy="27438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2379D" w14:textId="49C4917D" w:rsidR="008D254B" w:rsidRDefault="008D254B" w:rsidP="008E5E87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同时邀请了多位不同领域的K</w:t>
      </w:r>
      <w:r>
        <w:rPr>
          <w:rFonts w:ascii="微软雅黑" w:eastAsia="微软雅黑" w:hAnsi="微软雅黑"/>
          <w:sz w:val="21"/>
          <w:szCs w:val="21"/>
        </w:rPr>
        <w:t>OL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8E5E87">
        <w:rPr>
          <w:rFonts w:ascii="微软雅黑" w:eastAsia="微软雅黑" w:hAnsi="微软雅黑" w:hint="eastAsia"/>
          <w:sz w:val="21"/>
          <w:szCs w:val="21"/>
        </w:rPr>
        <w:t>其中包括</w:t>
      </w:r>
      <w:r>
        <w:rPr>
          <w:rFonts w:ascii="微软雅黑" w:eastAsia="微软雅黑" w:hAnsi="微软雅黑" w:hint="eastAsia"/>
          <w:sz w:val="21"/>
          <w:szCs w:val="21"/>
        </w:rPr>
        <w:t>考研学霸、居家美学博主、</w:t>
      </w:r>
      <w:r w:rsidR="008E5E87">
        <w:rPr>
          <w:rFonts w:ascii="微软雅黑" w:eastAsia="微软雅黑" w:hAnsi="微软雅黑" w:hint="eastAsia"/>
          <w:sz w:val="21"/>
          <w:szCs w:val="21"/>
        </w:rPr>
        <w:t>自由职业画家、</w:t>
      </w:r>
      <w:r>
        <w:rPr>
          <w:rFonts w:ascii="微软雅黑" w:eastAsia="微软雅黑" w:hAnsi="微软雅黑" w:hint="eastAsia"/>
          <w:sz w:val="21"/>
          <w:szCs w:val="21"/>
        </w:rPr>
        <w:t>年轻教师、自媒体达人</w:t>
      </w:r>
      <w:r w:rsidR="008E5E87">
        <w:rPr>
          <w:rFonts w:ascii="微软雅黑" w:eastAsia="微软雅黑" w:hAnsi="微软雅黑" w:hint="eastAsia"/>
          <w:sz w:val="21"/>
          <w:szCs w:val="21"/>
        </w:rPr>
        <w:t>等。从不同身份的角度讲述生活中缤纷多彩的美好故事，从中植入“珍藏美好”、“分享美好”的概念，与移动云盘的“看见我有的美好”巧妙结合，打造出可多持续多平台传播的优质内容。</w:t>
      </w:r>
    </w:p>
    <w:p w14:paraId="55BF0AED" w14:textId="035EF864" w:rsidR="008D254B" w:rsidRDefault="008D254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D6BB7B1" wp14:editId="39F447F2">
            <wp:extent cx="5720715" cy="20091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49A1" w14:textId="733F4DD6" w:rsidR="00712319" w:rsidRPr="00253D0E" w:rsidRDefault="0071231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53D0E">
        <w:rPr>
          <w:rFonts w:ascii="微软雅黑" w:eastAsia="微软雅黑" w:hAnsi="微软雅黑" w:hint="eastAsia"/>
          <w:b/>
          <w:bCs/>
          <w:sz w:val="21"/>
          <w:szCs w:val="21"/>
        </w:rPr>
        <w:t>Step</w:t>
      </w:r>
      <w:r w:rsidRPr="00253D0E">
        <w:rPr>
          <w:rFonts w:ascii="微软雅黑" w:eastAsia="微软雅黑" w:hAnsi="微软雅黑"/>
          <w:b/>
          <w:bCs/>
          <w:sz w:val="21"/>
          <w:szCs w:val="21"/>
        </w:rPr>
        <w:t xml:space="preserve"> 3</w:t>
      </w:r>
      <w:r w:rsidRPr="00253D0E">
        <w:rPr>
          <w:rFonts w:ascii="微软雅黑" w:eastAsia="微软雅黑" w:hAnsi="微软雅黑" w:hint="eastAsia"/>
          <w:b/>
          <w:bCs/>
          <w:sz w:val="21"/>
          <w:szCs w:val="21"/>
        </w:rPr>
        <w:t>：多维互动+双旦好礼引发U</w:t>
      </w:r>
      <w:r w:rsidRPr="00253D0E">
        <w:rPr>
          <w:rFonts w:ascii="微软雅黑" w:eastAsia="微软雅黑" w:hAnsi="微软雅黑"/>
          <w:b/>
          <w:bCs/>
          <w:sz w:val="21"/>
          <w:szCs w:val="21"/>
        </w:rPr>
        <w:t>GC</w:t>
      </w:r>
      <w:r w:rsidRPr="00253D0E">
        <w:rPr>
          <w:rFonts w:ascii="微软雅黑" w:eastAsia="微软雅黑" w:hAnsi="微软雅黑" w:hint="eastAsia"/>
          <w:b/>
          <w:bCs/>
          <w:sz w:val="21"/>
          <w:szCs w:val="21"/>
        </w:rPr>
        <w:t>井喷</w:t>
      </w:r>
    </w:p>
    <w:p w14:paraId="5DC5D1CB" w14:textId="52ED4553" w:rsidR="008E5E87" w:rsidRPr="008E5E87" w:rsidRDefault="008E5E87" w:rsidP="008E5E87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8E5E87">
        <w:rPr>
          <w:rFonts w:ascii="微软雅黑" w:eastAsia="微软雅黑" w:hAnsi="微软雅黑" w:hint="eastAsia"/>
          <w:sz w:val="21"/>
          <w:szCs w:val="21"/>
        </w:rPr>
        <w:t>传播期间，除了有强大的品牌曝光引流加持，更是加入了“许愿赢好礼”、“惊喜盒子”等一系列的精准触发互动模式，加上双旦节点气氛的好礼吸引，引爆U</w:t>
      </w:r>
      <w:r w:rsidRPr="008E5E87">
        <w:rPr>
          <w:rFonts w:ascii="微软雅黑" w:eastAsia="微软雅黑" w:hAnsi="微软雅黑"/>
          <w:sz w:val="21"/>
          <w:szCs w:val="21"/>
        </w:rPr>
        <w:t>GC</w:t>
      </w:r>
      <w:r w:rsidRPr="008E5E87">
        <w:rPr>
          <w:rFonts w:ascii="微软雅黑" w:eastAsia="微软雅黑" w:hAnsi="微软雅黑" w:hint="eastAsia"/>
          <w:sz w:val="21"/>
          <w:szCs w:val="21"/>
        </w:rPr>
        <w:t>的大量产出</w:t>
      </w:r>
      <w:r w:rsidR="00740AF7">
        <w:rPr>
          <w:rFonts w:ascii="微软雅黑" w:eastAsia="微软雅黑" w:hAnsi="微软雅黑" w:hint="eastAsia"/>
          <w:sz w:val="21"/>
          <w:szCs w:val="21"/>
        </w:rPr>
        <w:t>（</w:t>
      </w:r>
      <w:r w:rsidR="00740AF7" w:rsidRPr="00007D9D">
        <w:rPr>
          <w:rFonts w:ascii="微软雅黑" w:eastAsia="微软雅黑" w:hAnsi="微软雅黑"/>
          <w:sz w:val="21"/>
          <w:szCs w:val="21"/>
        </w:rPr>
        <w:t>高达18.8W+</w:t>
      </w:r>
      <w:r w:rsidR="00740AF7">
        <w:rPr>
          <w:rFonts w:ascii="微软雅黑" w:eastAsia="微软雅黑" w:hAnsi="微软雅黑" w:hint="eastAsia"/>
          <w:sz w:val="21"/>
          <w:szCs w:val="21"/>
        </w:rPr>
        <w:t>）</w:t>
      </w:r>
      <w:r w:rsidRPr="008E5E87">
        <w:rPr>
          <w:rFonts w:ascii="微软雅黑" w:eastAsia="微软雅黑" w:hAnsi="微软雅黑" w:hint="eastAsia"/>
          <w:sz w:val="21"/>
          <w:szCs w:val="21"/>
        </w:rPr>
        <w:t>，</w:t>
      </w:r>
      <w:r w:rsidR="00740AF7">
        <w:rPr>
          <w:rFonts w:ascii="微软雅黑" w:eastAsia="微软雅黑" w:hAnsi="微软雅黑" w:hint="eastAsia"/>
          <w:sz w:val="21"/>
          <w:szCs w:val="21"/>
        </w:rPr>
        <w:t>其中</w:t>
      </w:r>
      <w:r w:rsidRPr="008E5E87">
        <w:rPr>
          <w:rFonts w:ascii="微软雅黑" w:eastAsia="微软雅黑" w:hAnsi="微软雅黑" w:hint="eastAsia"/>
          <w:sz w:val="21"/>
          <w:szCs w:val="21"/>
        </w:rPr>
        <w:t>约有5</w:t>
      </w:r>
      <w:r w:rsidRPr="008E5E87">
        <w:rPr>
          <w:rFonts w:ascii="微软雅黑" w:eastAsia="微软雅黑" w:hAnsi="微软雅黑"/>
          <w:sz w:val="21"/>
          <w:szCs w:val="21"/>
        </w:rPr>
        <w:t>000</w:t>
      </w:r>
      <w:r w:rsidRPr="008E5E87">
        <w:rPr>
          <w:rFonts w:ascii="微软雅黑" w:eastAsia="微软雅黑" w:hAnsi="微软雅黑" w:hint="eastAsia"/>
          <w:sz w:val="21"/>
          <w:szCs w:val="21"/>
        </w:rPr>
        <w:t>+与品牌直接关联的优质内容由网友自发产生。</w:t>
      </w:r>
    </w:p>
    <w:p w14:paraId="02AE7F89" w14:textId="44D9ABDE" w:rsidR="008E5E87" w:rsidRDefault="00740AF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DA3316C" wp14:editId="326FCB02">
            <wp:extent cx="5720715" cy="14789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2687D" w14:textId="77777777" w:rsidR="00007D9D" w:rsidRPr="005F5C93" w:rsidRDefault="00007D9D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5C09A1E" w14:textId="4722BCA5" w:rsidR="00007D9D" w:rsidRPr="005F5C93" w:rsidRDefault="00740AF7" w:rsidP="00740AF7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</w:t>
      </w:r>
      <w:r w:rsidR="00007D9D" w:rsidRPr="00007D9D">
        <w:rPr>
          <w:rFonts w:ascii="微软雅黑" w:eastAsia="微软雅黑" w:hAnsi="微软雅黑" w:hint="eastAsia"/>
          <w:sz w:val="21"/>
          <w:szCs w:val="21"/>
        </w:rPr>
        <w:t>总曝光达</w:t>
      </w:r>
      <w:r w:rsidR="00007D9D" w:rsidRPr="00007D9D">
        <w:rPr>
          <w:rFonts w:ascii="微软雅黑" w:eastAsia="微软雅黑" w:hAnsi="微软雅黑"/>
          <w:sz w:val="21"/>
          <w:szCs w:val="21"/>
        </w:rPr>
        <w:t>15亿+，话题UGC高达18.8W+，</w:t>
      </w:r>
      <w:r>
        <w:rPr>
          <w:rFonts w:ascii="微软雅黑" w:eastAsia="微软雅黑" w:hAnsi="微软雅黑" w:hint="eastAsia"/>
          <w:sz w:val="21"/>
          <w:szCs w:val="21"/>
        </w:rPr>
        <w:t>5</w:t>
      </w:r>
      <w:r>
        <w:rPr>
          <w:rFonts w:ascii="微软雅黑" w:eastAsia="微软雅黑" w:hAnsi="微软雅黑"/>
          <w:sz w:val="21"/>
          <w:szCs w:val="21"/>
        </w:rPr>
        <w:t>000</w:t>
      </w:r>
      <w:r>
        <w:rPr>
          <w:rFonts w:ascii="微软雅黑" w:eastAsia="微软雅黑" w:hAnsi="微软雅黑" w:hint="eastAsia"/>
          <w:sz w:val="21"/>
          <w:szCs w:val="21"/>
        </w:rPr>
        <w:t>+优质笔记内容收录积累，</w:t>
      </w:r>
      <w:r w:rsidR="00007D9D" w:rsidRPr="00007D9D">
        <w:rPr>
          <w:rFonts w:ascii="微软雅黑" w:eastAsia="微软雅黑" w:hAnsi="微软雅黑"/>
          <w:sz w:val="21"/>
          <w:szCs w:val="21"/>
        </w:rPr>
        <w:t>品牌搜索指数增长367%。</w:t>
      </w:r>
    </w:p>
    <w:sectPr w:rsidR="00007D9D" w:rsidRPr="005F5C93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6A2D9" w14:textId="77777777" w:rsidR="00630304" w:rsidRDefault="00630304">
      <w:r>
        <w:separator/>
      </w:r>
    </w:p>
  </w:endnote>
  <w:endnote w:type="continuationSeparator" w:id="0">
    <w:p w14:paraId="564C0A14" w14:textId="77777777" w:rsidR="00630304" w:rsidRDefault="00630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AE58B" w14:textId="77777777" w:rsidR="00096923" w:rsidRDefault="0009692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F9297" w14:textId="77777777" w:rsidR="00630304" w:rsidRDefault="00630304">
      <w:r>
        <w:separator/>
      </w:r>
    </w:p>
  </w:footnote>
  <w:footnote w:type="continuationSeparator" w:id="0">
    <w:p w14:paraId="6BFB9D0D" w14:textId="77777777" w:rsidR="00630304" w:rsidRDefault="006303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5D747" w14:textId="77777777" w:rsidR="00096923" w:rsidRDefault="0009692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B114D" w14:textId="77777777" w:rsidR="00096923" w:rsidRDefault="0009692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8"/>
  </w:num>
  <w:num w:numId="2" w16cid:durableId="774515707">
    <w:abstractNumId w:val="7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6"/>
  </w:num>
  <w:num w:numId="7" w16cid:durableId="186678031">
    <w:abstractNumId w:val="14"/>
  </w:num>
  <w:num w:numId="8" w16cid:durableId="955213234">
    <w:abstractNumId w:val="11"/>
  </w:num>
  <w:num w:numId="9" w16cid:durableId="1446458723">
    <w:abstractNumId w:val="10"/>
  </w:num>
  <w:num w:numId="10" w16cid:durableId="1666014210">
    <w:abstractNumId w:val="9"/>
  </w:num>
  <w:num w:numId="11" w16cid:durableId="1052466764">
    <w:abstractNumId w:val="12"/>
  </w:num>
  <w:num w:numId="12" w16cid:durableId="1210269062">
    <w:abstractNumId w:val="15"/>
  </w:num>
  <w:num w:numId="13" w16cid:durableId="446655586">
    <w:abstractNumId w:val="6"/>
  </w:num>
  <w:num w:numId="14" w16cid:durableId="605427197">
    <w:abstractNumId w:val="13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7D9D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6923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247B5"/>
    <w:rsid w:val="0023746F"/>
    <w:rsid w:val="002405B6"/>
    <w:rsid w:val="00250580"/>
    <w:rsid w:val="00252186"/>
    <w:rsid w:val="00253D0E"/>
    <w:rsid w:val="00255B1F"/>
    <w:rsid w:val="00262A77"/>
    <w:rsid w:val="002707E7"/>
    <w:rsid w:val="00270EF0"/>
    <w:rsid w:val="002712AF"/>
    <w:rsid w:val="00274F8A"/>
    <w:rsid w:val="002826E2"/>
    <w:rsid w:val="002844A3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740E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005C"/>
    <w:rsid w:val="006126FE"/>
    <w:rsid w:val="00613CE9"/>
    <w:rsid w:val="00630304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376"/>
    <w:rsid w:val="006D4934"/>
    <w:rsid w:val="006D5766"/>
    <w:rsid w:val="006E10A0"/>
    <w:rsid w:val="006E69E2"/>
    <w:rsid w:val="006F421E"/>
    <w:rsid w:val="006F662D"/>
    <w:rsid w:val="007040B0"/>
    <w:rsid w:val="00710B89"/>
    <w:rsid w:val="0071231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0AF7"/>
    <w:rsid w:val="00753753"/>
    <w:rsid w:val="007538EE"/>
    <w:rsid w:val="00764220"/>
    <w:rsid w:val="00776E1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D254B"/>
    <w:rsid w:val="008E5E87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28F4"/>
    <w:rsid w:val="00B15EAA"/>
    <w:rsid w:val="00B24DCC"/>
    <w:rsid w:val="00B25274"/>
    <w:rsid w:val="00B27391"/>
    <w:rsid w:val="00B35B50"/>
    <w:rsid w:val="00B36BD0"/>
    <w:rsid w:val="00B37AB6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B2D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2B96"/>
    <w:rsid w:val="00CE55AC"/>
    <w:rsid w:val="00D1108E"/>
    <w:rsid w:val="00D13BC3"/>
    <w:rsid w:val="00D14F03"/>
    <w:rsid w:val="00D409BB"/>
    <w:rsid w:val="00D411C0"/>
    <w:rsid w:val="00D5007A"/>
    <w:rsid w:val="00D5296E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E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60F4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01D40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42EC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4</Pages>
  <Words>198</Words>
  <Characters>1130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10</cp:revision>
  <cp:lastPrinted>2012-10-11T08:46:00Z</cp:lastPrinted>
  <dcterms:created xsi:type="dcterms:W3CDTF">2023-02-07T08:48:00Z</dcterms:created>
  <dcterms:modified xsi:type="dcterms:W3CDTF">2023-02-18T12:24:00Z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