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A48EAEA" w14:textId="77777777" w:rsidR="008B2141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南国花城迎冬奥·首届湾区冰雪文化节</w:t>
      </w:r>
    </w:p>
    <w:p w14:paraId="7A68D910" w14:textId="77777777" w:rsidR="008B214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：广州热雪奇迹</w:t>
      </w:r>
    </w:p>
    <w:p w14:paraId="235C34A6" w14:textId="77777777" w:rsidR="008B214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：文旅</w:t>
      </w:r>
    </w:p>
    <w:p w14:paraId="235C8545" w14:textId="7473024E" w:rsidR="008B214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2021.12.25-2022.</w:t>
      </w:r>
      <w:r w:rsidR="00D21CCD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3.28</w:t>
      </w:r>
    </w:p>
    <w:p w14:paraId="2F716E0D" w14:textId="39718F02" w:rsidR="008B2141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E91E5F">
        <w:rPr>
          <w:rFonts w:ascii="微软雅黑" w:eastAsia="微软雅黑" w:hAnsi="微软雅黑" w:hint="eastAsia"/>
          <w:sz w:val="21"/>
          <w:szCs w:val="21"/>
        </w:rPr>
        <w:t>体育+数字营销类</w:t>
      </w:r>
    </w:p>
    <w:p w14:paraId="06098197" w14:textId="77777777" w:rsidR="008B21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5BD3B39" w14:textId="77777777" w:rsidR="008B2141" w:rsidRDefault="00000000">
      <w:pPr>
        <w:pStyle w:val="af7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2</w:t>
      </w:r>
      <w:r>
        <w:rPr>
          <w:rFonts w:ascii="微软雅黑" w:eastAsia="微软雅黑" w:hAnsi="微软雅黑" w:cs="宋体"/>
          <w:kern w:val="0"/>
          <w:szCs w:val="21"/>
        </w:rPr>
        <w:t>022</w:t>
      </w:r>
      <w:r>
        <w:rPr>
          <w:rFonts w:ascii="微软雅黑" w:eastAsia="微软雅黑" w:hAnsi="微软雅黑" w:cs="宋体" w:hint="eastAsia"/>
          <w:kern w:val="0"/>
          <w:szCs w:val="21"/>
        </w:rPr>
        <w:t>年北京冬奥会的举办使得全国群众性冰雪活动得到蓬勃发展，“</w:t>
      </w:r>
      <w:r>
        <w:rPr>
          <w:rFonts w:ascii="微软雅黑" w:eastAsia="微软雅黑" w:hAnsi="微软雅黑" w:cs="宋体"/>
          <w:bCs/>
          <w:kern w:val="0"/>
          <w:szCs w:val="21"/>
        </w:rPr>
        <w:t>带动三亿人参与冰雪运动”已经从愿景成为现实，“冬奥热潮”让更多人加入滑雪运动行列，冰雪运动正逐步打破地域和季节限制，成为生活新风尚。在“运动+旅游”的产业融合背景下，冰雪旅游逐渐成为人们主动追寻的一种时尚生活方式，滑雪成为越来越多人尝鲜的体育项目。</w:t>
      </w:r>
    </w:p>
    <w:p w14:paraId="3795CA7B" w14:textId="77777777" w:rsidR="008B2141" w:rsidRPr="00E91E5F" w:rsidRDefault="00000000">
      <w:pPr>
        <w:pStyle w:val="af7"/>
        <w:ind w:firstLineChars="0" w:firstLine="0"/>
        <w:textAlignment w:val="baseline"/>
        <w:rPr>
          <w:rFonts w:ascii="微软雅黑" w:eastAsia="微软雅黑" w:hAnsi="微软雅黑" w:cs="宋体"/>
          <w:b/>
          <w:bCs/>
          <w:kern w:val="0"/>
          <w:szCs w:val="21"/>
        </w:rPr>
      </w:pPr>
      <w:r w:rsidRPr="00E91E5F">
        <w:rPr>
          <w:rFonts w:ascii="微软雅黑" w:eastAsia="微软雅黑" w:hAnsi="微软雅黑" w:cs="宋体"/>
          <w:b/>
          <w:bCs/>
          <w:kern w:val="0"/>
          <w:szCs w:val="21"/>
        </w:rPr>
        <w:t>“南国花城迎冬奥·首届湾区冰雪文化节”</w:t>
      </w:r>
      <w:r w:rsidRPr="00E91E5F">
        <w:rPr>
          <w:rFonts w:ascii="微软雅黑" w:eastAsia="微软雅黑" w:hAnsi="微软雅黑" w:cs="宋体" w:hint="eastAsia"/>
          <w:b/>
          <w:bCs/>
          <w:kern w:val="0"/>
          <w:szCs w:val="21"/>
        </w:rPr>
        <w:t>系列活动</w:t>
      </w:r>
      <w:r w:rsidRPr="00E91E5F">
        <w:rPr>
          <w:rFonts w:ascii="微软雅黑" w:eastAsia="微软雅黑" w:hAnsi="微软雅黑" w:cs="宋体"/>
          <w:b/>
          <w:bCs/>
          <w:kern w:val="0"/>
          <w:szCs w:val="21"/>
        </w:rPr>
        <w:t>以发展群众体育、推动体育教育、营造体育文化为核心，全领域、多层次、全方位地推进冰雪运动在广州的普及发展，为助力北京冬奥会、冬残奥会贡献力量</w:t>
      </w:r>
      <w:r w:rsidRPr="00E91E5F">
        <w:rPr>
          <w:rFonts w:ascii="微软雅黑" w:eastAsia="微软雅黑" w:hAnsi="微软雅黑" w:cs="宋体" w:hint="eastAsia"/>
          <w:b/>
          <w:bCs/>
          <w:kern w:val="0"/>
          <w:szCs w:val="21"/>
        </w:rPr>
        <w:t>。</w:t>
      </w:r>
    </w:p>
    <w:p w14:paraId="0885A32F" w14:textId="51AA2015" w:rsidR="008B2141" w:rsidRDefault="00000000">
      <w:pPr>
        <w:pStyle w:val="af7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广州市花</w:t>
      </w:r>
      <w:r>
        <w:rPr>
          <w:rFonts w:ascii="微软雅黑" w:eastAsia="微软雅黑" w:hAnsi="微软雅黑" w:cs="宋体"/>
          <w:kern w:val="0"/>
          <w:szCs w:val="21"/>
        </w:rPr>
        <w:t>都区以热雪奇迹为牵引</w:t>
      </w:r>
      <w:r>
        <w:rPr>
          <w:rFonts w:ascii="微软雅黑" w:eastAsia="微软雅黑" w:hAnsi="微软雅黑" w:cs="宋体" w:hint="eastAsia"/>
          <w:kern w:val="0"/>
          <w:szCs w:val="21"/>
        </w:rPr>
        <w:t>项目，</w:t>
      </w:r>
      <w:r>
        <w:rPr>
          <w:rFonts w:ascii="微软雅黑" w:eastAsia="微软雅黑" w:hAnsi="微软雅黑" w:cs="宋体"/>
          <w:kern w:val="0"/>
          <w:szCs w:val="21"/>
        </w:rPr>
        <w:t>结合国家冰雪运动“南展西扩东进”战略</w:t>
      </w:r>
      <w:r>
        <w:rPr>
          <w:rFonts w:ascii="微软雅黑" w:eastAsia="微软雅黑" w:hAnsi="微软雅黑" w:cs="宋体" w:hint="eastAsia"/>
          <w:kern w:val="0"/>
          <w:szCs w:val="21"/>
        </w:rPr>
        <w:t>，</w:t>
      </w:r>
      <w:r>
        <w:rPr>
          <w:rFonts w:ascii="微软雅黑" w:eastAsia="微软雅黑" w:hAnsi="微软雅黑" w:cs="宋体"/>
          <w:kern w:val="0"/>
          <w:szCs w:val="21"/>
        </w:rPr>
        <w:t>构建覆盖南中国、辐射东南亚的粤港澳大湾区冰雪运动新高地。</w:t>
      </w:r>
      <w:r>
        <w:rPr>
          <w:rFonts w:ascii="微软雅黑" w:eastAsia="微软雅黑" w:hAnsi="微软雅黑" w:cs="宋体" w:hint="eastAsia"/>
          <w:kern w:val="0"/>
          <w:szCs w:val="21"/>
        </w:rPr>
        <w:t>广州热雪奇迹作为华南最大的室内专业滑雪圣地，深耕冰雪垂类生态，始终将普及和发展大众滑雪运动、丰富文旅产业的内涵作为重要使命。此次作为</w:t>
      </w:r>
      <w:r>
        <w:rPr>
          <w:rFonts w:ascii="微软雅黑" w:eastAsia="微软雅黑" w:hAnsi="微软雅黑" w:cs="宋体"/>
          <w:kern w:val="0"/>
          <w:szCs w:val="21"/>
        </w:rPr>
        <w:t>“南国花城迎冬奥·首届湾区冰雪文化节”</w:t>
      </w:r>
      <w:r>
        <w:rPr>
          <w:rFonts w:ascii="微软雅黑" w:eastAsia="微软雅黑" w:hAnsi="微软雅黑" w:cs="宋体" w:hint="eastAsia"/>
          <w:kern w:val="0"/>
          <w:szCs w:val="21"/>
        </w:rPr>
        <w:t>的主阵地，将</w:t>
      </w:r>
      <w:r>
        <w:rPr>
          <w:rFonts w:ascii="微软雅黑" w:eastAsia="微软雅黑" w:hAnsi="微软雅黑" w:cs="宋体"/>
          <w:kern w:val="0"/>
          <w:szCs w:val="21"/>
        </w:rPr>
        <w:t>激发全民参与</w:t>
      </w:r>
      <w:r>
        <w:rPr>
          <w:rFonts w:ascii="微软雅黑" w:eastAsia="微软雅黑" w:hAnsi="微软雅黑" w:cs="宋体" w:hint="eastAsia"/>
          <w:kern w:val="0"/>
          <w:szCs w:val="21"/>
        </w:rPr>
        <w:t>体验冰</w:t>
      </w:r>
      <w:r>
        <w:rPr>
          <w:rFonts w:ascii="微软雅黑" w:eastAsia="微软雅黑" w:hAnsi="微软雅黑" w:cs="宋体"/>
          <w:kern w:val="0"/>
          <w:szCs w:val="21"/>
        </w:rPr>
        <w:t>雪运动热情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09D1F507" w14:textId="38C55B8F" w:rsidR="008B2141" w:rsidRPr="00E91E5F" w:rsidRDefault="00E91E5F" w:rsidP="00E91E5F">
      <w:pPr>
        <w:pStyle w:val="af7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E91E5F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06566255" wp14:editId="34BDFE70">
            <wp:extent cx="5720715" cy="1725930"/>
            <wp:effectExtent l="0" t="0" r="0" b="7620"/>
            <wp:docPr id="12" name="图片 12" descr="雪地里有人在滑雪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雪地里有人在滑雪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D4CC" w14:textId="77777777" w:rsidR="008B21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73DFDEF" w14:textId="65F2780D" w:rsidR="008B2141" w:rsidRDefault="00000000" w:rsidP="00E91E5F">
      <w:pPr>
        <w:pStyle w:val="af7"/>
        <w:ind w:firstLineChars="0" w:firstLine="0"/>
        <w:textAlignment w:val="baseline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“</w:t>
      </w:r>
      <w:r>
        <w:rPr>
          <w:rFonts w:ascii="微软雅黑" w:eastAsia="微软雅黑" w:hAnsi="微软雅黑" w:cs="宋体"/>
          <w:bCs/>
          <w:kern w:val="0"/>
          <w:szCs w:val="21"/>
        </w:rPr>
        <w:t>带动三亿人参与冰雪运动”已经从愿景成为现实，“冬奥热潮”让更多人加入滑雪运动行列，冰雪运动正逐步打破地域和季节限制，成为生活新风尚。在“运动+旅游”的产业融合背景下，冰雪旅游逐渐成为人们主动追寻的一种时尚生活方式，滑雪成为越来越多人尝鲜的体育项目。</w:t>
      </w:r>
      <w:r w:rsidRPr="00E91E5F">
        <w:rPr>
          <w:rFonts w:ascii="微软雅黑" w:eastAsia="微软雅黑" w:hAnsi="微软雅黑" w:cs="宋体"/>
          <w:b/>
          <w:kern w:val="0"/>
          <w:szCs w:val="21"/>
        </w:rPr>
        <w:t>广州热雪奇迹通过系列活动方式，将旅游娱乐与冰雪运动更好地融合，非常适合初次接触冰雪运动的游客。</w:t>
      </w:r>
    </w:p>
    <w:p w14:paraId="21F48083" w14:textId="69A32CF2" w:rsidR="006E6768" w:rsidRPr="00E91E5F" w:rsidRDefault="006E6768" w:rsidP="00E91E5F">
      <w:pPr>
        <w:pStyle w:val="af7"/>
        <w:ind w:firstLineChars="0" w:firstLine="0"/>
        <w:textAlignment w:val="baseline"/>
        <w:rPr>
          <w:rFonts w:ascii="微软雅黑" w:eastAsia="微软雅黑" w:hAnsi="微软雅黑" w:cs="宋体" w:hint="eastAsia"/>
          <w:kern w:val="0"/>
          <w:szCs w:val="21"/>
        </w:rPr>
      </w:pPr>
      <w:r w:rsidRPr="006E6768">
        <w:rPr>
          <w:rFonts w:ascii="微软雅黑" w:eastAsia="微软雅黑" w:hAnsi="微软雅黑" w:cs="宋体"/>
          <w:kern w:val="0"/>
          <w:szCs w:val="21"/>
        </w:rPr>
        <w:lastRenderedPageBreak/>
        <w:drawing>
          <wp:inline distT="0" distB="0" distL="0" distR="0" wp14:anchorId="34001F39" wp14:editId="33436634">
            <wp:extent cx="5720715" cy="38639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9E4E" w14:textId="77777777" w:rsidR="008B21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D1CE024" w14:textId="77777777" w:rsidR="008B21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“南国花城迎冬奥·首届湾区冰雪文化节”主题系列活动特点：</w:t>
      </w:r>
    </w:p>
    <w:p w14:paraId="37CF9BB2" w14:textId="2D434ECD" w:rsidR="008B2141" w:rsidRPr="00E91E5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91E5F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E91E5F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E91E5F">
        <w:rPr>
          <w:rFonts w:ascii="微软雅黑" w:eastAsia="微软雅黑" w:hAnsi="微软雅黑"/>
          <w:b/>
          <w:bCs/>
          <w:sz w:val="21"/>
          <w:szCs w:val="21"/>
        </w:rPr>
        <w:t>活动全程聚焦冬奥主题：</w:t>
      </w:r>
    </w:p>
    <w:p w14:paraId="3294D49B" w14:textId="77777777" w:rsidR="008B21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此次活动时间横跨</w:t>
      </w:r>
      <w:r>
        <w:rPr>
          <w:rFonts w:ascii="微软雅黑" w:eastAsia="微软雅黑" w:hAnsi="微软雅黑"/>
          <w:sz w:val="21"/>
          <w:szCs w:val="21"/>
        </w:rPr>
        <w:t>3个多月，覆盖北京冬奥会前、中、后期，从竞技体育、群众体育、体育产业、体育文化、体育传播等各个层面为冬奥助力，提高全民关注冬奥热度，营造全城迎冬奥氛围，为北京冬奥会、冬残奥会鼓与呼。</w:t>
      </w:r>
    </w:p>
    <w:p w14:paraId="12AD0917" w14:textId="5B8EB32F" w:rsidR="008B2141" w:rsidRPr="00E91E5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91E5F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E91E5F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E91E5F">
        <w:rPr>
          <w:rFonts w:ascii="微软雅黑" w:eastAsia="微软雅黑" w:hAnsi="微软雅黑"/>
          <w:b/>
          <w:bCs/>
          <w:sz w:val="21"/>
          <w:szCs w:val="21"/>
        </w:rPr>
        <w:t>活动安排彰显南国花城广州特色</w:t>
      </w:r>
      <w:r w:rsidRPr="00E91E5F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13427579" w14:textId="77777777" w:rsidR="008B21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次活动依托热雪奇迹，开展全城主题宣传；在典型人物上，将举办南国冰雪故事会，邀请各领域代表人物聊一聊属于广州人生动、鲜活、温情、感人的冰雪故事；在跨界文化联动上，融合南派醒狮与岭南功夫的“国潮冬奥嘉年华”，汉服爱好者齐聚一堂齐度“潮虎年”。在媒体传播上，以网络媒体作为扩散平台，把广州作为网络传播中心向全国扩散。</w:t>
      </w:r>
    </w:p>
    <w:p w14:paraId="77A16CAF" w14:textId="4F09E9E8" w:rsidR="008B2141" w:rsidRPr="00E91E5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91E5F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E91E5F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E91E5F">
        <w:rPr>
          <w:rFonts w:ascii="微软雅黑" w:eastAsia="微软雅黑" w:hAnsi="微软雅黑"/>
          <w:b/>
          <w:bCs/>
          <w:sz w:val="21"/>
          <w:szCs w:val="21"/>
        </w:rPr>
        <w:t>活动对象注重全民参与</w:t>
      </w:r>
      <w:r w:rsidRPr="00E91E5F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06D36B97" w14:textId="77777777" w:rsidR="008B21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次活动将全面动员全市群众参与冰雪活动、助力北京冬奥：举办粤港澳大湾区滑雪精英挑战赛以及南国冰雪演播厅——冬奥直播转播系列活动，从竞技体育、体育传播层面激发大众参与冰雪运动的热情；举办青少年滑雪竞技赛、绘画征文大赛等，推动青少年冰雪运动普及发展；举办雪合战</w:t>
      </w:r>
      <w:r>
        <w:rPr>
          <w:rFonts w:ascii="微软雅黑" w:eastAsia="微软雅黑" w:hAnsi="微软雅黑"/>
          <w:sz w:val="21"/>
          <w:szCs w:val="21"/>
        </w:rPr>
        <w:t>&amp;冰雪趣味营等活动，通过打造亲子游戏互动场景，掀起全民滑雪的热潮。</w:t>
      </w:r>
    </w:p>
    <w:p w14:paraId="4112CEF4" w14:textId="27D502BB" w:rsidR="008B2141" w:rsidRDefault="00E91E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1E5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1D682FF" wp14:editId="7526C32B">
            <wp:extent cx="5720715" cy="12725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2D00" w14:textId="77777777" w:rsidR="008B21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ABD21FA" w14:textId="77777777" w:rsidR="008B2141" w:rsidRDefault="00000000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一、户外媒体</w:t>
      </w:r>
    </w:p>
    <w:p w14:paraId="44CD70E0" w14:textId="57492BB3" w:rsidR="008B2141" w:rsidRDefault="00000000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1</w:t>
      </w:r>
      <w:r w:rsidR="00E91E5F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城市地标霸气官宣冰雪节：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2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</w:rPr>
        <w:t>022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年1月4日广州塔亮屏，带出广州融创文旅城</w:t>
      </w:r>
      <w:r w:rsidR="00E91E5F" w:rsidRPr="00E91E5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×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湾区冰雪节</w:t>
      </w:r>
      <w:r w:rsidR="00E91E5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1870215C" w14:textId="0D17E4BC" w:rsidR="008B2141" w:rsidRDefault="00000000">
      <w:pPr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t>2</w:t>
      </w:r>
      <w:r w:rsidR="00E91E5F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核心商圈密集曝光：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2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</w:rPr>
        <w:t>021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年12月25日-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</w:rPr>
        <w:t>2022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年2月8日，地铁灯箱以春节“假期来融创”整体推广文旅城、广州热雪奇迹</w:t>
      </w:r>
      <w:r w:rsidR="00E91E5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20BC940D" w14:textId="1A255F06" w:rsidR="008B2141" w:rsidRDefault="00000000">
      <w:pPr>
        <w:pStyle w:val="a3"/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bCs/>
          <w:color w:val="0D0D0D" w:themeColor="text1" w:themeTint="F2"/>
          <w:sz w:val="21"/>
          <w:szCs w:val="21"/>
        </w:rPr>
        <w:t>3</w:t>
      </w:r>
      <w:r w:rsidR="00E91E5F">
        <w:rPr>
          <w:rFonts w:ascii="微软雅黑" w:eastAsia="微软雅黑" w:hAnsi="微软雅黑" w:cs="Times New Roman" w:hint="eastAsia"/>
          <w:b/>
          <w:bCs/>
          <w:color w:val="0D0D0D" w:themeColor="text1" w:themeTint="F2"/>
          <w:sz w:val="21"/>
          <w:szCs w:val="21"/>
        </w:rPr>
        <w:t>、</w:t>
      </w:r>
      <w:r>
        <w:rPr>
          <w:rFonts w:ascii="微软雅黑" w:eastAsia="微软雅黑" w:hAnsi="微软雅黑" w:cs="Times New Roman" w:hint="eastAsia"/>
          <w:b/>
          <w:bCs/>
          <w:color w:val="0D0D0D" w:themeColor="text1" w:themeTint="F2"/>
          <w:sz w:val="21"/>
          <w:szCs w:val="21"/>
        </w:rPr>
        <w:t>道旗、户外大牌、公交候车亭面铺开</w:t>
      </w: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，2</w:t>
      </w:r>
      <w:r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  <w:t>022</w:t>
      </w: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年1月4日-2月4日覆盖花都区政府；花都大道、迎宾路核心主干道道旗及候车亭</w:t>
      </w:r>
      <w:r w:rsidR="00E91E5F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。</w:t>
      </w:r>
    </w:p>
    <w:p w14:paraId="7D887117" w14:textId="77777777" w:rsidR="008B2141" w:rsidRDefault="00000000">
      <w:pPr>
        <w:pStyle w:val="a3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二、网络媒体、移动媒体、社交媒体和自媒体等</w:t>
      </w:r>
    </w:p>
    <w:p w14:paraId="76676C4C" w14:textId="745DFE28" w:rsidR="008B2141" w:rsidRDefault="00000000">
      <w:pPr>
        <w:pStyle w:val="a3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E91E5F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官媒矩阵+外部主流媒体</w:t>
      </w:r>
    </w:p>
    <w:p w14:paraId="78B2A401" w14:textId="77777777" w:rsidR="008B2141" w:rsidRDefault="00000000">
      <w:pPr>
        <w:pStyle w:val="a3"/>
        <w:widowControl w:val="0"/>
        <w:numPr>
          <w:ilvl w:val="0"/>
          <w:numId w:val="1"/>
        </w:numPr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CCTV-13新闻及省市台现场报道，对活动内容进行长达44秒、1分2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秒的相关报道，快速有效辐射全国群众，深化广州融创文旅城在广州区域的“体育+旅游”特色文旅地标地位，进一步提高广州融创文旅城品牌形象；</w:t>
      </w:r>
    </w:p>
    <w:p w14:paraId="784AB910" w14:textId="77777777" w:rsidR="008B2141" w:rsidRDefault="00000000">
      <w:pPr>
        <w:pStyle w:val="a3"/>
        <w:widowControl w:val="0"/>
        <w:numPr>
          <w:ilvl w:val="0"/>
          <w:numId w:val="1"/>
        </w:numPr>
        <w:rPr>
          <w:rFonts w:ascii="微软雅黑" w:eastAsia="微软雅黑" w:hAnsi="微软雅黑" w:cs="Times New Roman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Times New Roman" w:hint="eastAsia"/>
          <w:sz w:val="21"/>
          <w:szCs w:val="21"/>
        </w:rPr>
        <w:t>多家电视媒体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以丰富的画面报道启动仪式现场，南方卫视、广州电视台报道影响华南地区群众，</w:t>
      </w: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香港无线新闻报道扩散大湾区群众；</w:t>
      </w:r>
    </w:p>
    <w:p w14:paraId="65AAA102" w14:textId="77777777" w:rsidR="008B2141" w:rsidRDefault="00000000">
      <w:pPr>
        <w:pStyle w:val="a3"/>
        <w:widowControl w:val="0"/>
        <w:numPr>
          <w:ilvl w:val="0"/>
          <w:numId w:val="1"/>
        </w:numPr>
        <w:rPr>
          <w:rFonts w:ascii="微软雅黑" w:eastAsia="微软雅黑" w:hAnsi="微软雅黑" w:cs="Times New Roman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人民日报、光明日报等国家级媒体进行报道，利用其影响力，将活动传播扩散至全国，吸引更多群众关注，为市民群众参与“南国花城迎冬奥·首届湾区冰雪文化节” 系列活动作铺垫；</w:t>
      </w:r>
    </w:p>
    <w:p w14:paraId="5DEFAFDA" w14:textId="77777777" w:rsidR="008B2141" w:rsidRDefault="00000000">
      <w:pPr>
        <w:pStyle w:val="a3"/>
        <w:widowControl w:val="0"/>
        <w:numPr>
          <w:ilvl w:val="0"/>
          <w:numId w:val="1"/>
        </w:numPr>
        <w:rPr>
          <w:rFonts w:ascii="微软雅黑" w:eastAsia="微软雅黑" w:hAnsi="微软雅黑" w:cs="Times New Roman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本地平媒大幅图文版面透出，触达更多群众，进一步提升活动影响力。其中，广州日报跨版两版图文报道，南方都市报整版报道；</w:t>
      </w:r>
    </w:p>
    <w:p w14:paraId="4F3A2E23" w14:textId="0F1D0A3F" w:rsidR="008B2141" w:rsidRDefault="00000000">
      <w:pPr>
        <w:pStyle w:val="af7"/>
        <w:numPr>
          <w:ilvl w:val="0"/>
          <w:numId w:val="1"/>
        </w:numPr>
        <w:ind w:firstLineChars="0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本地平媒+网络媒体，线上+线下双线传播，垂直辐射影响广州市民。以本地平媒为主进行报道，广州日报、南方日报、南方都市报、新快报、信息时报等本地媒体大幅版面报道，另外广州日报在公众号及客户端线上多端透出；南方都市报，腾讯、网易、新浪、搜狐四大门户网站在客户端从冰雪文化节启动仪式、群众采访等多角度进行报道</w:t>
      </w:r>
      <w:r w:rsidR="00E91E5F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；</w:t>
      </w:r>
    </w:p>
    <w:p w14:paraId="0608DCCB" w14:textId="681EC40A" w:rsidR="008B2141" w:rsidRDefault="00000000">
      <w:pPr>
        <w:pStyle w:val="af7"/>
        <w:numPr>
          <w:ilvl w:val="0"/>
          <w:numId w:val="1"/>
        </w:numPr>
        <w:ind w:firstLineChars="0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/>
          <w:color w:val="0D0D0D" w:themeColor="text1" w:themeTint="F2"/>
          <w:kern w:val="0"/>
          <w:szCs w:val="21"/>
        </w:rPr>
        <w:t>广州热雪奇迹官媒、广州市委宣传部官媒、花都区委宣传部官媒、外部主流媒体，共发布61篇</w:t>
      </w:r>
      <w:r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报道文章</w:t>
      </w:r>
      <w:r w:rsidR="00E91E5F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。</w:t>
      </w:r>
    </w:p>
    <w:p w14:paraId="1D0B16B0" w14:textId="049A6EB4" w:rsidR="008B2141" w:rsidRDefault="00000000">
      <w:pPr>
        <w:pStyle w:val="a3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 w:rsidR="00E91E5F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直播推广</w:t>
      </w:r>
    </w:p>
    <w:p w14:paraId="4D722797" w14:textId="77777777" w:rsidR="008B2141" w:rsidRDefault="00000000">
      <w:pPr>
        <w:pStyle w:val="af7"/>
        <w:numPr>
          <w:ilvl w:val="0"/>
          <w:numId w:val="2"/>
        </w:numPr>
        <w:ind w:firstLineChars="0"/>
        <w:textAlignment w:val="baseline"/>
        <w:rPr>
          <w:rFonts w:ascii="微软雅黑" w:eastAsia="微软雅黑" w:hAnsi="微软雅黑"/>
          <w:b/>
          <w:bCs/>
          <w:kern w:val="0"/>
          <w:szCs w:val="21"/>
        </w:rPr>
      </w:pPr>
      <w:r>
        <w:rPr>
          <w:rFonts w:ascii="微软雅黑" w:eastAsia="微软雅黑" w:hAnsi="微软雅黑"/>
          <w:kern w:val="0"/>
          <w:szCs w:val="21"/>
        </w:rPr>
        <w:t>广东体育频道、湾区运动汇网络直播，结合《最强星主播》节目选手进行现场解说</w:t>
      </w:r>
      <w:r>
        <w:rPr>
          <w:rFonts w:ascii="微软雅黑" w:eastAsia="微软雅黑" w:hAnsi="微软雅黑" w:hint="eastAsia"/>
          <w:kern w:val="0"/>
          <w:szCs w:val="21"/>
        </w:rPr>
        <w:t>，通过与用户土壤深厚的新浪体育合作，随时随地在线与比赛同步；</w:t>
      </w:r>
    </w:p>
    <w:p w14:paraId="2F65BAE7" w14:textId="77777777" w:rsidR="008B2141" w:rsidRDefault="00000000">
      <w:pPr>
        <w:pStyle w:val="af7"/>
        <w:numPr>
          <w:ilvl w:val="0"/>
          <w:numId w:val="2"/>
        </w:numPr>
        <w:ind w:firstLineChars="0"/>
        <w:textAlignment w:val="baseline"/>
        <w:rPr>
          <w:rFonts w:ascii="微软雅黑" w:eastAsia="微软雅黑" w:hAnsi="微软雅黑"/>
          <w:b/>
          <w:bCs/>
          <w:kern w:val="0"/>
          <w:szCs w:val="21"/>
        </w:rPr>
      </w:pPr>
      <w:r>
        <w:rPr>
          <w:rFonts w:ascii="微软雅黑" w:eastAsia="微软雅黑" w:hAnsi="微软雅黑"/>
          <w:kern w:val="0"/>
          <w:szCs w:val="21"/>
        </w:rPr>
        <w:t>联合广东体育、广州日报、腾讯新闻、湾区运动汇、N视频、城事特搜共6家媒体单位进行故事会直播</w:t>
      </w:r>
      <w:r>
        <w:rPr>
          <w:rFonts w:ascii="微软雅黑" w:eastAsia="微软雅黑" w:hAnsi="微软雅黑" w:hint="eastAsia"/>
          <w:kern w:val="0"/>
          <w:szCs w:val="21"/>
        </w:rPr>
        <w:t>。</w:t>
      </w:r>
    </w:p>
    <w:p w14:paraId="199D1EB1" w14:textId="77777777" w:rsidR="008B21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1" w:history="1">
        <w:r>
          <w:rPr>
            <w:rStyle w:val="af5"/>
            <w:rFonts w:ascii="微软雅黑" w:eastAsia="微软雅黑" w:hAnsi="微软雅黑"/>
            <w:sz w:val="21"/>
            <w:szCs w:val="21"/>
          </w:rPr>
          <w:t>https://player.youku.com/embed/XNTkzNTg1NTk2MA==</w:t>
        </w:r>
      </w:hyperlink>
    </w:p>
    <w:p w14:paraId="60CB4257" w14:textId="6C5F28EC" w:rsidR="008B2141" w:rsidRDefault="00E91E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1E5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9B1D7DA" wp14:editId="0942BE78">
            <wp:extent cx="5720715" cy="1127760"/>
            <wp:effectExtent l="0" t="0" r="0" b="0"/>
            <wp:docPr id="22" name="图片 22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电脑萤幕画面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DC3E" w14:textId="74488291" w:rsidR="008B2141" w:rsidRDefault="00E91E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1E5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CC5E4B2" wp14:editId="29FB6330">
            <wp:extent cx="5029200" cy="5642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6559" cy="56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3228" w14:textId="1CC0AE4D" w:rsidR="008B2141" w:rsidRDefault="00E91E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1E5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6EB8C7A" wp14:editId="37B9D1FB">
            <wp:extent cx="5720715" cy="2482215"/>
            <wp:effectExtent l="0" t="0" r="0" b="0"/>
            <wp:docPr id="25" name="图片 25" descr="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网站&#10;&#10;中度可信度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2172" w14:textId="07A149C5" w:rsidR="008B2141" w:rsidRDefault="00E91E5F">
      <w:pPr>
        <w:pStyle w:val="a3"/>
        <w:widowControl w:val="0"/>
        <w:rPr>
          <w:rFonts w:ascii="微软雅黑" w:eastAsia="微软雅黑" w:hAnsi="微软雅黑" w:cs="Times New Roman"/>
          <w:b/>
          <w:color w:val="0D0D0D" w:themeColor="text1" w:themeTint="F2"/>
          <w:sz w:val="21"/>
          <w:szCs w:val="21"/>
        </w:rPr>
      </w:pPr>
      <w:r w:rsidRPr="00E91E5F">
        <w:rPr>
          <w:rFonts w:ascii="微软雅黑" w:eastAsia="微软雅黑" w:hAnsi="微软雅黑" w:cs="Times New Roman"/>
          <w:b/>
          <w:noProof/>
          <w:color w:val="0D0D0D" w:themeColor="text1" w:themeTint="F2"/>
          <w:sz w:val="21"/>
          <w:szCs w:val="21"/>
        </w:rPr>
        <w:drawing>
          <wp:inline distT="0" distB="0" distL="0" distR="0" wp14:anchorId="5A8E5F31" wp14:editId="22E6B458">
            <wp:extent cx="5696745" cy="478221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F4A5" w14:textId="77777777" w:rsidR="008B21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C963CCD" w14:textId="6D7F4049" w:rsidR="008B2141" w:rsidRDefault="00E91E5F" w:rsidP="00E91E5F">
      <w:pPr>
        <w:pStyle w:val="a3"/>
        <w:widowControl w:val="0"/>
        <w:rPr>
          <w:rFonts w:ascii="微软雅黑" w:eastAsia="微软雅黑" w:hAnsi="微软雅黑" w:cs="Times New Roman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1、湾区冰雪文化节系列活动得到央视、人民日报等中央媒体及湾区媒体多轮次宣传报道，共</w:t>
      </w:r>
      <w:r w:rsidRPr="00E91E5F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发出媒体报道141篇次，累计曝光量达3.4亿人次</w:t>
      </w: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；</w:t>
      </w:r>
    </w:p>
    <w:p w14:paraId="6AA75CA9" w14:textId="6F0EB851" w:rsidR="008B2141" w:rsidRDefault="00E91E5F" w:rsidP="00E91E5F">
      <w:pPr>
        <w:pStyle w:val="a3"/>
        <w:widowControl w:val="0"/>
        <w:rPr>
          <w:rFonts w:ascii="微软雅黑" w:eastAsia="微软雅黑" w:hAnsi="微软雅黑" w:cs="Times New Roman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  <w:t>2</w:t>
      </w: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、以关键词“湾区冰雪文化节”进行百度搜索，搜索到信息281000条，说明湾区冰雪文化节通过系列活动传播，南国花城迎冬奥的盛况得到了全国舆论的广泛关注。</w:t>
      </w:r>
    </w:p>
    <w:p w14:paraId="319AB795" w14:textId="64DBB3D4" w:rsidR="008B2141" w:rsidRDefault="00E91E5F" w:rsidP="00E91E5F">
      <w:pPr>
        <w:pStyle w:val="a3"/>
        <w:widowControl w:val="0"/>
        <w:rPr>
          <w:rFonts w:ascii="微软雅黑" w:eastAsia="微软雅黑" w:hAnsi="微软雅黑" w:cs="Times New Roman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  <w:lastRenderedPageBreak/>
        <w:t>3</w:t>
      </w: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、粤港澳滑雪精英挑战赛北大湖站在广东体育+新浪直播，</w:t>
      </w:r>
      <w:r w:rsidRPr="00E91E5F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合计观看达162万</w:t>
      </w: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；</w:t>
      </w:r>
    </w:p>
    <w:p w14:paraId="17819018" w14:textId="4D66CA7E" w:rsidR="008B2141" w:rsidRDefault="00E91E5F" w:rsidP="00E91E5F">
      <w:pPr>
        <w:pStyle w:val="a3"/>
        <w:widowControl w:val="0"/>
        <w:rPr>
          <w:rFonts w:ascii="微软雅黑" w:eastAsia="微软雅黑" w:hAnsi="微软雅黑" w:cs="Times New Roman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  <w:t>4</w:t>
      </w: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、体育故事会、广东体育、广州日报等6家媒体直播，</w:t>
      </w:r>
      <w:r w:rsidRPr="00E91E5F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合计观看达87万</w:t>
      </w:r>
      <w:r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。</w:t>
      </w:r>
    </w:p>
    <w:p w14:paraId="6081AEB3" w14:textId="77777777" w:rsidR="008B2141" w:rsidRDefault="008B2141">
      <w:pPr>
        <w:pStyle w:val="a3"/>
        <w:widowControl w:val="0"/>
        <w:rPr>
          <w:rFonts w:ascii="微软雅黑" w:eastAsia="微软雅黑" w:hAnsi="微软雅黑" w:cs="Times New Roman"/>
          <w:b/>
          <w:color w:val="0D0D0D" w:themeColor="text1" w:themeTint="F2"/>
          <w:sz w:val="21"/>
          <w:szCs w:val="21"/>
        </w:rPr>
      </w:pPr>
    </w:p>
    <w:p w14:paraId="6A17FBE4" w14:textId="77777777" w:rsidR="008B2141" w:rsidRPr="00E91E5F" w:rsidRDefault="00000000">
      <w:pPr>
        <w:pStyle w:val="a3"/>
        <w:rPr>
          <w:rFonts w:ascii="微软雅黑" w:eastAsia="微软雅黑" w:hAnsi="微软雅黑" w:cs="Times New Roman"/>
          <w:sz w:val="21"/>
          <w:szCs w:val="21"/>
        </w:rPr>
      </w:pPr>
      <w:r w:rsidRPr="00E91E5F">
        <w:rPr>
          <w:rFonts w:ascii="微软雅黑" w:eastAsia="微软雅黑" w:hAnsi="微软雅黑" w:cs="Times New Roman" w:hint="eastAsia"/>
          <w:sz w:val="21"/>
          <w:szCs w:val="21"/>
        </w:rPr>
        <w:t>此次</w:t>
      </w:r>
      <w:r w:rsidRPr="00E91E5F">
        <w:rPr>
          <w:rFonts w:ascii="微软雅黑" w:eastAsia="微软雅黑" w:hAnsi="微软雅黑" w:cs="Times New Roman"/>
          <w:sz w:val="21"/>
          <w:szCs w:val="21"/>
        </w:rPr>
        <w:t>“南国花城迎冬奥·首届湾区冰雪文化节”主题系列活动与主流媒体合作，结合冬奥</w:t>
      </w:r>
      <w:r w:rsidRPr="00E91E5F">
        <w:rPr>
          <w:rFonts w:ascii="微软雅黑" w:eastAsia="微软雅黑" w:hAnsi="微软雅黑" w:cs="Times New Roman" w:hint="eastAsia"/>
          <w:sz w:val="21"/>
          <w:szCs w:val="21"/>
        </w:rPr>
        <w:t>热点</w:t>
      </w:r>
      <w:r w:rsidRPr="00E91E5F">
        <w:rPr>
          <w:rFonts w:ascii="微软雅黑" w:eastAsia="微软雅黑" w:hAnsi="微软雅黑" w:cs="Times New Roman"/>
          <w:sz w:val="21"/>
          <w:szCs w:val="21"/>
        </w:rPr>
        <w:t>主题宣传南国花城冰雪运动，打造属于广州市民的“冰雪节”</w:t>
      </w:r>
      <w:r w:rsidRPr="00E91E5F">
        <w:rPr>
          <w:rFonts w:ascii="微软雅黑" w:eastAsia="微软雅黑" w:hAnsi="微软雅黑" w:cs="Times New Roman" w:hint="eastAsia"/>
          <w:sz w:val="21"/>
          <w:szCs w:val="21"/>
        </w:rPr>
        <w:t>，</w:t>
      </w:r>
      <w:r w:rsidRPr="00E91E5F">
        <w:rPr>
          <w:rFonts w:ascii="微软雅黑" w:eastAsia="微软雅黑" w:hAnsi="微软雅黑" w:cs="Times New Roman"/>
          <w:sz w:val="21"/>
          <w:szCs w:val="21"/>
        </w:rPr>
        <w:t>深化广州融创文旅城在南方的冰雪运动地标地位</w:t>
      </w:r>
      <w:r w:rsidRPr="00E91E5F">
        <w:rPr>
          <w:rFonts w:ascii="微软雅黑" w:eastAsia="微软雅黑" w:hAnsi="微软雅黑" w:cs="Times New Roman" w:hint="eastAsia"/>
          <w:sz w:val="21"/>
          <w:szCs w:val="21"/>
        </w:rPr>
        <w:t>。</w:t>
      </w:r>
    </w:p>
    <w:p w14:paraId="35274520" w14:textId="77777777" w:rsidR="008B2141" w:rsidRDefault="008B2141">
      <w:pPr>
        <w:pStyle w:val="a3"/>
        <w:rPr>
          <w:rFonts w:ascii="微软雅黑" w:eastAsia="微软雅黑" w:hAnsi="微软雅黑" w:cs="Times New Roman"/>
          <w:color w:val="F79646" w:themeColor="accent6"/>
          <w:sz w:val="21"/>
          <w:szCs w:val="21"/>
        </w:rPr>
      </w:pPr>
    </w:p>
    <w:p w14:paraId="3E93BAA9" w14:textId="77777777" w:rsidR="008B2141" w:rsidRDefault="00000000">
      <w:pPr>
        <w:pStyle w:val="a3"/>
        <w:rPr>
          <w:rFonts w:ascii="微软雅黑" w:eastAsia="微软雅黑" w:hAnsi="微软雅黑" w:cs="Times New Roman"/>
          <w:bCs/>
          <w:color w:val="F79646" w:themeColor="accent6"/>
          <w:sz w:val="21"/>
          <w:szCs w:val="21"/>
        </w:rPr>
      </w:pPr>
      <w:r>
        <w:rPr>
          <w:rFonts w:hint="eastAsia"/>
          <w:noProof/>
          <w:color w:val="0D0D0D" w:themeColor="text1" w:themeTint="F2"/>
          <w:sz w:val="20"/>
          <w:szCs w:val="21"/>
        </w:rPr>
        <w:drawing>
          <wp:inline distT="0" distB="0" distL="114300" distR="114300" wp14:anchorId="46583D76" wp14:editId="423AA81E">
            <wp:extent cx="5713730" cy="3808730"/>
            <wp:effectExtent l="0" t="0" r="1270" b="1270"/>
            <wp:docPr id="20" name="图片 20" descr="DSC0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SC069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BDA9" w14:textId="77777777" w:rsidR="008B2141" w:rsidRDefault="008B2141">
      <w:pPr>
        <w:pStyle w:val="a3"/>
        <w:rPr>
          <w:rFonts w:ascii="微软雅黑" w:eastAsia="微软雅黑" w:hAnsi="微软雅黑" w:cs="Times New Roman"/>
          <w:bCs/>
          <w:color w:val="F79646" w:themeColor="accent6"/>
          <w:sz w:val="21"/>
          <w:szCs w:val="21"/>
        </w:rPr>
      </w:pPr>
    </w:p>
    <w:sectPr w:rsidR="008B2141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5BC" w14:textId="77777777" w:rsidR="00441514" w:rsidRDefault="00441514">
      <w:r>
        <w:separator/>
      </w:r>
    </w:p>
  </w:endnote>
  <w:endnote w:type="continuationSeparator" w:id="0">
    <w:p w14:paraId="5619C065" w14:textId="77777777" w:rsidR="00441514" w:rsidRDefault="00441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B76B4" w14:textId="77777777" w:rsidR="008B2141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175C456" w14:textId="77777777" w:rsidR="008B2141" w:rsidRDefault="008B214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DBD51" w14:textId="77777777" w:rsidR="008B2141" w:rsidRDefault="008B2141">
    <w:pPr>
      <w:pStyle w:val="a9"/>
      <w:framePr w:wrap="around" w:vAnchor="text" w:hAnchor="margin" w:xAlign="right" w:y="1"/>
      <w:rPr>
        <w:rStyle w:val="af2"/>
      </w:rPr>
    </w:pPr>
  </w:p>
  <w:p w14:paraId="0094AD76" w14:textId="77777777" w:rsidR="008B2141" w:rsidRDefault="008B214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0E189" w14:textId="77777777" w:rsidR="00441514" w:rsidRDefault="00441514">
      <w:r>
        <w:separator/>
      </w:r>
    </w:p>
  </w:footnote>
  <w:footnote w:type="continuationSeparator" w:id="0">
    <w:p w14:paraId="4312CED5" w14:textId="77777777" w:rsidR="00441514" w:rsidRDefault="00441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CF8E8" w14:textId="77777777" w:rsidR="008B2141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7725D0E" wp14:editId="2968DE7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237EF"/>
    <w:multiLevelType w:val="multilevel"/>
    <w:tmpl w:val="204237E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EAD2C8B"/>
    <w:multiLevelType w:val="multilevel"/>
    <w:tmpl w:val="6EAD2C8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9423E3"/>
    <w:multiLevelType w:val="multilevel"/>
    <w:tmpl w:val="709423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95539191">
    <w:abstractNumId w:val="1"/>
  </w:num>
  <w:num w:numId="2" w16cid:durableId="575625090">
    <w:abstractNumId w:val="2"/>
  </w:num>
  <w:num w:numId="3" w16cid:durableId="645357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F9FEE0C8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05B2"/>
    <w:rsid w:val="001F17F1"/>
    <w:rsid w:val="001F1B7E"/>
    <w:rsid w:val="001F36FC"/>
    <w:rsid w:val="001F4270"/>
    <w:rsid w:val="001F720A"/>
    <w:rsid w:val="0020719F"/>
    <w:rsid w:val="0020726A"/>
    <w:rsid w:val="0021760C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7F08"/>
    <w:rsid w:val="002A004E"/>
    <w:rsid w:val="002A44B4"/>
    <w:rsid w:val="002B0CDA"/>
    <w:rsid w:val="002B1FC2"/>
    <w:rsid w:val="002C2690"/>
    <w:rsid w:val="002E1A0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07EB"/>
    <w:rsid w:val="00334623"/>
    <w:rsid w:val="00336E5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3505"/>
    <w:rsid w:val="003B69CD"/>
    <w:rsid w:val="003C78A2"/>
    <w:rsid w:val="003E2E89"/>
    <w:rsid w:val="003E42EA"/>
    <w:rsid w:val="003E5177"/>
    <w:rsid w:val="003E58DF"/>
    <w:rsid w:val="003E61DD"/>
    <w:rsid w:val="003E7D8A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1514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203D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2568"/>
    <w:rsid w:val="006D2064"/>
    <w:rsid w:val="006D4934"/>
    <w:rsid w:val="006D5766"/>
    <w:rsid w:val="006E6768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141"/>
    <w:rsid w:val="008B2200"/>
    <w:rsid w:val="008B689B"/>
    <w:rsid w:val="008C2693"/>
    <w:rsid w:val="008D2AB8"/>
    <w:rsid w:val="008F2CAF"/>
    <w:rsid w:val="009010DC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0EB0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687D"/>
    <w:rsid w:val="00CC24FE"/>
    <w:rsid w:val="00CC70FB"/>
    <w:rsid w:val="00CE55AC"/>
    <w:rsid w:val="00D1108E"/>
    <w:rsid w:val="00D13BC3"/>
    <w:rsid w:val="00D14F03"/>
    <w:rsid w:val="00D21CCD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4C1C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A15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1E5F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861"/>
    <w:rsid w:val="00FD7E55"/>
    <w:rsid w:val="00FE1360"/>
    <w:rsid w:val="00FE497C"/>
    <w:rsid w:val="00FE70B2"/>
    <w:rsid w:val="00FE7398"/>
    <w:rsid w:val="00FF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76DC28E"/>
  <w15:docId w15:val="{DBBCCB52-8317-467F-AE46-F9D1BB47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yer.youku.com/embed/XNTkzNTg1NTk2MA==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371</Words>
  <Characters>2117</Characters>
  <Application>Microsoft Office Word</Application>
  <DocSecurity>0</DocSecurity>
  <Lines>17</Lines>
  <Paragraphs>4</Paragraphs>
  <ScaleCrop>false</ScaleCrop>
  <Company>WWW.YlmF.CoM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4</cp:revision>
  <cp:lastPrinted>2012-10-11T16:46:00Z</cp:lastPrinted>
  <dcterms:created xsi:type="dcterms:W3CDTF">2023-02-16T02:22:00Z</dcterms:created>
  <dcterms:modified xsi:type="dcterms:W3CDTF">2023-02-21T09:01:00Z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160E696B7FA20D1AD78DEC637B52A970</vt:lpwstr>
  </property>
</Properties>
</file>