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C2F217" w14:textId="331DC30E" w:rsidR="00871752" w:rsidRDefault="00CF4662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洁尔阴</w:t>
      </w:r>
    </w:p>
    <w:p w14:paraId="23CE482E" w14:textId="77777777" w:rsidR="00871752" w:rsidRDefault="00000000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>
        <w:rPr>
          <w:rFonts w:ascii="微软雅黑" w:eastAsia="微软雅黑" w:hAnsi="微软雅黑" w:hint="eastAsia"/>
        </w:rPr>
        <w:t>：医药行业</w:t>
      </w:r>
    </w:p>
    <w:p w14:paraId="2C92F522" w14:textId="713C4520" w:rsidR="00871752" w:rsidRDefault="00000000" w:rsidP="00CF466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</w:t>
      </w:r>
      <w:r>
        <w:rPr>
          <w:rFonts w:ascii="微软雅黑" w:eastAsia="微软雅黑" w:hAnsi="微软雅黑" w:hint="eastAsia"/>
        </w:rPr>
        <w:t>：数字营销最具创新精神品牌</w:t>
      </w:r>
    </w:p>
    <w:p w14:paraId="1CD2E45B" w14:textId="77777777" w:rsidR="00871752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品牌简介</w:t>
      </w:r>
    </w:p>
    <w:p w14:paraId="618F4A14" w14:textId="77777777" w:rsidR="00871752" w:rsidRDefault="0000000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  <w:lang w:eastAsia="zh-Hans"/>
        </w:rPr>
        <w:t>知名上市药企倾力打造核心品牌</w:t>
      </w:r>
    </w:p>
    <w:p w14:paraId="5119C4FF" w14:textId="77777777" w:rsidR="00871752" w:rsidRDefault="00000000">
      <w:pPr>
        <w:rPr>
          <w:rFonts w:ascii="微软雅黑" w:eastAsia="微软雅黑" w:hAnsi="微软雅黑" w:cs="微软雅黑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Cs w:val="21"/>
          <w:lang w:eastAsia="zh-Hans"/>
        </w:rPr>
        <w:t>洁尔阴品牌隶属于恩威医药股份有限公司（股票代码：301331）。恩位医药成立于1986年，中国最早民营制药企业，中国最早销售过亿的民营企业，是集中药材种植加工和医药科研、工业、流通，国际贸易为一体的高科技跨国企业集团。</w:t>
      </w:r>
    </w:p>
    <w:p w14:paraId="64A73B68" w14:textId="77777777" w:rsidR="00871752" w:rsidRDefault="00871752">
      <w:pPr>
        <w:rPr>
          <w:rFonts w:ascii="微软雅黑" w:eastAsia="微软雅黑" w:hAnsi="微软雅黑" w:cs="微软雅黑"/>
          <w:szCs w:val="21"/>
        </w:rPr>
      </w:pPr>
    </w:p>
    <w:p w14:paraId="7E9EFDA3" w14:textId="77777777" w:rsidR="00871752" w:rsidRDefault="00000000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品牌市场定位：</w:t>
      </w:r>
    </w:p>
    <w:p w14:paraId="347555E5" w14:textId="77777777" w:rsidR="00871752" w:rsidRDefault="0000000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洁尔</w:t>
      </w:r>
      <w:proofErr w:type="gramStart"/>
      <w:r>
        <w:rPr>
          <w:rFonts w:ascii="微软雅黑" w:eastAsia="微软雅黑" w:hAnsi="微软雅黑" w:cs="微软雅黑" w:hint="eastAsia"/>
          <w:b/>
          <w:bCs/>
          <w:szCs w:val="21"/>
        </w:rPr>
        <w:t>阴作为</w:t>
      </w:r>
      <w:proofErr w:type="gramEnd"/>
      <w:r>
        <w:rPr>
          <w:rFonts w:ascii="微软雅黑" w:eastAsia="微软雅黑" w:hAnsi="微软雅黑" w:cs="微软雅黑" w:hint="eastAsia"/>
          <w:b/>
          <w:bCs/>
          <w:szCs w:val="21"/>
        </w:rPr>
        <w:t>中国女性洗液原</w:t>
      </w:r>
      <w:proofErr w:type="gramStart"/>
      <w:r>
        <w:rPr>
          <w:rFonts w:ascii="微软雅黑" w:eastAsia="微软雅黑" w:hAnsi="微软雅黑" w:cs="微软雅黑" w:hint="eastAsia"/>
          <w:b/>
          <w:bCs/>
          <w:szCs w:val="21"/>
        </w:rPr>
        <w:t>研</w:t>
      </w:r>
      <w:proofErr w:type="gramEnd"/>
      <w:r>
        <w:rPr>
          <w:rFonts w:ascii="微软雅黑" w:eastAsia="微软雅黑" w:hAnsi="微软雅黑" w:cs="微软雅黑" w:hint="eastAsia"/>
          <w:b/>
          <w:bCs/>
          <w:szCs w:val="21"/>
        </w:rPr>
        <w:t>者，37年只做</w:t>
      </w:r>
      <w:r>
        <w:rPr>
          <w:rFonts w:ascii="微软雅黑" w:eastAsia="微软雅黑" w:hAnsi="微软雅黑" w:cs="微软雅黑" w:hint="eastAsia"/>
          <w:b/>
          <w:bCs/>
          <w:szCs w:val="21"/>
          <w:lang w:eastAsia="zh-Hans"/>
        </w:rPr>
        <w:t>了</w:t>
      </w:r>
      <w:r>
        <w:rPr>
          <w:rFonts w:ascii="微软雅黑" w:eastAsia="微软雅黑" w:hAnsi="微软雅黑" w:cs="微软雅黑" w:hint="eastAsia"/>
          <w:b/>
          <w:bCs/>
          <w:szCs w:val="21"/>
        </w:rPr>
        <w:t>一件事，陪伴了近一亿中国女性。</w:t>
      </w:r>
      <w:r>
        <w:rPr>
          <w:rFonts w:ascii="微软雅黑" w:eastAsia="微软雅黑" w:hAnsi="微软雅黑" w:cs="微软雅黑" w:hint="eastAsia"/>
          <w:szCs w:val="21"/>
        </w:rPr>
        <w:t>从古至今，女性私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护健康</w:t>
      </w:r>
      <w:proofErr w:type="gramEnd"/>
      <w:r>
        <w:rPr>
          <w:rFonts w:ascii="微软雅黑" w:eastAsia="微软雅黑" w:hAnsi="微软雅黑" w:cs="微软雅黑" w:hint="eastAsia"/>
          <w:szCs w:val="21"/>
        </w:rPr>
        <w:t>问题一直是她们的难言之隐，恩威医药历经上万小时与数百次的反复推敲与研发，在1986年，这个世纪难题我们突破了，中国第一瓶女性私处洗液-洁尔阴重磅上市。</w:t>
      </w:r>
    </w:p>
    <w:p w14:paraId="146CF974" w14:textId="77777777" w:rsidR="00871752" w:rsidRDefault="0000000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以首创为起点，中国女性洗液原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研</w:t>
      </w:r>
      <w:proofErr w:type="gramEnd"/>
      <w:r>
        <w:rPr>
          <w:rFonts w:ascii="微软雅黑" w:eastAsia="微软雅黑" w:hAnsi="微软雅黑" w:cs="微软雅黑" w:hint="eastAsia"/>
          <w:szCs w:val="21"/>
        </w:rPr>
        <w:t>者成为2022洁尔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阴品牌</w:t>
      </w:r>
      <w:proofErr w:type="gramEnd"/>
      <w:r>
        <w:rPr>
          <w:rFonts w:ascii="微软雅黑" w:eastAsia="微软雅黑" w:hAnsi="微软雅黑" w:cs="微软雅黑" w:hint="eastAsia"/>
          <w:szCs w:val="21"/>
        </w:rPr>
        <w:t>升级新定位。积极树立专业化更信赖、系列化更满足、年轻化更懂你的品牌新理念，夯实品牌核心竞争力。</w:t>
      </w:r>
    </w:p>
    <w:p w14:paraId="33AA80A7" w14:textId="77777777" w:rsidR="00871752" w:rsidRDefault="00871752">
      <w:pPr>
        <w:rPr>
          <w:rFonts w:ascii="微软雅黑" w:eastAsia="微软雅黑" w:hAnsi="微软雅黑" w:cs="微软雅黑"/>
          <w:szCs w:val="21"/>
        </w:rPr>
      </w:pPr>
    </w:p>
    <w:p w14:paraId="2F165246" w14:textId="77777777" w:rsidR="00871752" w:rsidRDefault="00000000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目标人群：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18至65岁的中国女性</w:t>
      </w:r>
    </w:p>
    <w:p w14:paraId="065F0579" w14:textId="77777777" w:rsidR="00871752" w:rsidRDefault="00871752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</w:p>
    <w:p w14:paraId="0661B5B9" w14:textId="77777777" w:rsidR="00871752" w:rsidRDefault="00000000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Cs w:val="21"/>
          <w:shd w:val="clear" w:color="auto" w:fill="FFFFFF"/>
        </w:rPr>
        <w:t>行业地位：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从</w:t>
      </w:r>
      <w:r>
        <w:rPr>
          <w:rFonts w:ascii="微软雅黑" w:eastAsia="微软雅黑" w:hAnsi="微软雅黑" w:cs="微软雅黑" w:hint="eastAsia"/>
          <w:szCs w:val="21"/>
        </w:rPr>
        <w:t>1986年到2022年洁尔阴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构建全</w:t>
      </w:r>
      <w:proofErr w:type="gramEnd"/>
      <w:r>
        <w:rPr>
          <w:rFonts w:ascii="微软雅黑" w:eastAsia="微软雅黑" w:hAnsi="微软雅黑" w:cs="微软雅黑" w:hint="eastAsia"/>
          <w:szCs w:val="21"/>
        </w:rPr>
        <w:t>品类年龄段的私密肌护理解决方案，关爱呵护上亿中国女性。作为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中国女性洗液原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研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者，目前为止私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护领域市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场主推产品销售额增长350%，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踞天猫行业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类目销量TOP1，拼多多行业类目TOP6</w:t>
      </w:r>
    </w:p>
    <w:p w14:paraId="6D85279C" w14:textId="77777777" w:rsidR="00871752" w:rsidRDefault="00871752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</w:p>
    <w:p w14:paraId="284D8EB9" w14:textId="77777777" w:rsidR="00871752" w:rsidRDefault="00000000">
      <w:pPr>
        <w:rPr>
          <w:rFonts w:ascii="微软雅黑" w:eastAsia="微软雅黑" w:hAnsi="微软雅黑" w:cs="微软雅黑"/>
          <w:b/>
          <w:bCs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Cs w:val="21"/>
          <w:shd w:val="clear" w:color="auto" w:fill="FFFFFF"/>
        </w:rPr>
        <w:t>近1-2年发展状况：</w:t>
      </w:r>
    </w:p>
    <w:p w14:paraId="42691D35" w14:textId="77777777" w:rsidR="00871752" w:rsidRDefault="00000000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从第一瓶洁尔阴洗液，到2022年</w:t>
      </w:r>
      <w:proofErr w:type="gramStart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构建全</w:t>
      </w:r>
      <w:proofErr w:type="gramEnd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品类年龄段的私密肌护理解决方案。洁尔</w:t>
      </w:r>
      <w:proofErr w:type="gramStart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阴品牌</w:t>
      </w:r>
      <w:proofErr w:type="gramEnd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迎来全维度升级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。</w:t>
      </w:r>
    </w:p>
    <w:p w14:paraId="55925777" w14:textId="77777777" w:rsidR="00871752" w:rsidRDefault="00000000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品牌升级——以首创为起点，通过品牌LOGO升级；</w:t>
      </w:r>
    </w:p>
    <w:p w14:paraId="6A324892" w14:textId="77777777" w:rsidR="00871752" w:rsidRDefault="00000000">
      <w:pPr>
        <w:jc w:val="center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zCs w:val="21"/>
          <w:shd w:val="clear" w:color="auto" w:fill="FFFFFF"/>
        </w:rPr>
        <w:drawing>
          <wp:inline distT="0" distB="0" distL="114300" distR="114300" wp14:anchorId="6E80A146" wp14:editId="57B7DB76">
            <wp:extent cx="4669155" cy="1983105"/>
            <wp:effectExtent l="9525" t="9525" r="26670" b="26670"/>
            <wp:docPr id="1" name="图片 1" descr="微信图片_2022112810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28105228"/>
                    <pic:cNvPicPr>
                      <a:picLocks noChangeAspect="1"/>
                    </pic:cNvPicPr>
                  </pic:nvPicPr>
                  <pic:blipFill>
                    <a:blip r:embed="rId8"/>
                    <a:srcRect t="5979" b="18517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198310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16E8CD" w14:textId="77777777" w:rsidR="00871752" w:rsidRDefault="00871752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</w:p>
    <w:p w14:paraId="57EDB931" w14:textId="77777777" w:rsidR="00871752" w:rsidRDefault="00000000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lastRenderedPageBreak/>
        <w:t>定位升级——中国女性洗液原</w:t>
      </w:r>
      <w:proofErr w:type="gramStart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研</w:t>
      </w:r>
      <w:proofErr w:type="gramEnd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者成为2022洁尔</w:t>
      </w:r>
      <w:proofErr w:type="gramStart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阴品牌</w:t>
      </w:r>
      <w:proofErr w:type="gramEnd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升级新定位。积极树立专业化</w:t>
      </w:r>
    </w:p>
    <w:p w14:paraId="55E679E5" w14:textId="77777777" w:rsidR="00871752" w:rsidRDefault="00000000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更信赖、系列化更满足、年轻化更懂你的品牌新理念，夯实品牌核心竞争力。</w:t>
      </w:r>
    </w:p>
    <w:p w14:paraId="05DF3204" w14:textId="77777777" w:rsidR="00871752" w:rsidRDefault="00871752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</w:p>
    <w:p w14:paraId="5E8E858A" w14:textId="77777777" w:rsidR="00871752" w:rsidRDefault="00000000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研发</w:t>
      </w:r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升级——拥有30+年专</w:t>
      </w:r>
      <w:proofErr w:type="gramStart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研</w:t>
      </w:r>
      <w:proofErr w:type="gramEnd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经验，始终坚持严谨的开发理念，甄选20个国家安全供应体系，专业针对亚洲女性私密肌肤特质打造更多私护产品，实现私护产品线覆盖全品类</w:t>
      </w:r>
      <w:proofErr w:type="gramStart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全年龄</w:t>
      </w:r>
      <w:proofErr w:type="gramEnd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阶段。</w:t>
      </w:r>
    </w:p>
    <w:p w14:paraId="1CA5E0EB" w14:textId="77777777" w:rsidR="00871752" w:rsidRDefault="00000000">
      <w:pPr>
        <w:jc w:val="center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zCs w:val="21"/>
          <w:shd w:val="clear" w:color="auto" w:fill="FFFFFF"/>
        </w:rPr>
        <w:drawing>
          <wp:inline distT="0" distB="0" distL="114300" distR="114300" wp14:anchorId="436B2066" wp14:editId="7FC6BD6C">
            <wp:extent cx="3260090" cy="3803650"/>
            <wp:effectExtent l="0" t="0" r="16510" b="6350"/>
            <wp:docPr id="13" name="图片 13" descr="941689d49a904f10a004ca03da205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1689d49a904f10a004ca03da2058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4C6C" w14:textId="77777777" w:rsidR="00871752" w:rsidRDefault="00871752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</w:p>
    <w:p w14:paraId="2D2A95CA" w14:textId="77777777" w:rsidR="00871752" w:rsidRDefault="00000000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近年来，</w:t>
      </w:r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洁尔阴将依托领先的产品专</w:t>
      </w:r>
      <w:proofErr w:type="gramStart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研</w:t>
      </w:r>
      <w:proofErr w:type="gramEnd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能力和消费者洞察能力，以认真服务消费者为基础，精细化塑造品牌为核心，构建</w:t>
      </w:r>
      <w:proofErr w:type="gramStart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消费级私密</w:t>
      </w:r>
      <w:proofErr w:type="gramEnd"/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肌护理解决方案为引擎。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持续</w:t>
      </w:r>
      <w: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为亿万消费者提供专业安全的高品质产品和服务。</w:t>
      </w:r>
    </w:p>
    <w:p w14:paraId="55C135F5" w14:textId="77777777" w:rsidR="00871752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22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年数字营销创新性表现</w:t>
      </w:r>
    </w:p>
    <w:p w14:paraId="703FCE18" w14:textId="77777777" w:rsidR="00871752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202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年，</w:t>
      </w:r>
      <w:r>
        <w:rPr>
          <w:rFonts w:ascii="微软雅黑" w:eastAsia="微软雅黑" w:hAnsi="微软雅黑" w:hint="eastAsia"/>
          <w:szCs w:val="21"/>
        </w:rPr>
        <w:t>洁尔</w:t>
      </w:r>
      <w:proofErr w:type="gramStart"/>
      <w:r>
        <w:rPr>
          <w:rFonts w:ascii="微软雅黑" w:eastAsia="微软雅黑" w:hAnsi="微软雅黑" w:hint="eastAsia"/>
          <w:szCs w:val="21"/>
        </w:rPr>
        <w:t>阴通过</w:t>
      </w:r>
      <w:proofErr w:type="gramEnd"/>
      <w:r>
        <w:rPr>
          <w:rFonts w:ascii="微软雅黑" w:eastAsia="微软雅黑" w:hAnsi="微软雅黑" w:hint="eastAsia"/>
          <w:szCs w:val="21"/>
        </w:rPr>
        <w:t>品牌价值回归工程策划多维</w:t>
      </w:r>
      <w:proofErr w:type="gramStart"/>
      <w:r>
        <w:rPr>
          <w:rFonts w:ascii="微软雅黑" w:eastAsia="微软雅黑" w:hAnsi="微软雅黑" w:hint="eastAsia"/>
          <w:szCs w:val="21"/>
        </w:rPr>
        <w:t>度</w:t>
      </w:r>
      <w:r>
        <w:rPr>
          <w:rFonts w:ascii="微软雅黑" w:eastAsia="微软雅黑" w:hAnsi="微软雅黑"/>
          <w:szCs w:val="21"/>
        </w:rPr>
        <w:t>主题</w:t>
      </w:r>
      <w:proofErr w:type="gramEnd"/>
      <w:r>
        <w:rPr>
          <w:rFonts w:ascii="微软雅黑" w:eastAsia="微软雅黑" w:hAnsi="微软雅黑"/>
          <w:szCs w:val="21"/>
        </w:rPr>
        <w:t>活动</w:t>
      </w:r>
      <w:r>
        <w:rPr>
          <w:rFonts w:ascii="微软雅黑" w:eastAsia="微软雅黑" w:hAnsi="微软雅黑" w:hint="eastAsia"/>
          <w:szCs w:val="21"/>
        </w:rPr>
        <w:t>。自2022年9月启动，历时4个月，在微博、小红书、公众号、</w:t>
      </w:r>
      <w:proofErr w:type="gramStart"/>
      <w:r>
        <w:rPr>
          <w:rFonts w:ascii="微软雅黑" w:eastAsia="微软雅黑" w:hAnsi="微软雅黑" w:hint="eastAsia"/>
          <w:szCs w:val="21"/>
        </w:rPr>
        <w:t>抖音</w:t>
      </w:r>
      <w:proofErr w:type="gramEnd"/>
      <w:r>
        <w:rPr>
          <w:rFonts w:ascii="微软雅黑" w:eastAsia="微软雅黑" w:hAnsi="微软雅黑" w:hint="eastAsia"/>
          <w:szCs w:val="21"/>
        </w:rPr>
        <w:t>4大媒介渠道进行品牌官宣，表达品牌全新态度。首次联合300家异业品牌挚友进行#洁尔</w:t>
      </w:r>
      <w:proofErr w:type="gramStart"/>
      <w:r>
        <w:rPr>
          <w:rFonts w:ascii="微软雅黑" w:eastAsia="微软雅黑" w:hAnsi="微软雅黑" w:hint="eastAsia"/>
          <w:szCs w:val="21"/>
        </w:rPr>
        <w:t>阴品牌</w:t>
      </w:r>
      <w:proofErr w:type="gramEnd"/>
      <w:r>
        <w:rPr>
          <w:rFonts w:ascii="微软雅黑" w:eastAsia="微软雅黑" w:hAnsi="微软雅黑" w:hint="eastAsia"/>
          <w:szCs w:val="21"/>
        </w:rPr>
        <w:t>升级#</w:t>
      </w:r>
      <w:proofErr w:type="gramStart"/>
      <w:r>
        <w:rPr>
          <w:rFonts w:ascii="微软雅黑" w:eastAsia="微软雅黑" w:hAnsi="微软雅黑" w:hint="eastAsia"/>
          <w:szCs w:val="21"/>
        </w:rPr>
        <w:t>联合共</w:t>
      </w:r>
      <w:proofErr w:type="gramEnd"/>
      <w:r>
        <w:rPr>
          <w:rFonts w:ascii="微软雅黑" w:eastAsia="微软雅黑" w:hAnsi="微软雅黑" w:hint="eastAsia"/>
          <w:szCs w:val="21"/>
        </w:rPr>
        <w:t>推活动，同时与头部KOL合作，聚焦品牌口碑营销。并通过</w:t>
      </w:r>
      <w:proofErr w:type="gramStart"/>
      <w:r>
        <w:rPr>
          <w:rFonts w:ascii="微软雅黑" w:eastAsia="微软雅黑" w:hAnsi="微软雅黑" w:hint="eastAsia"/>
          <w:szCs w:val="21"/>
        </w:rPr>
        <w:t>微信5大城市</w:t>
      </w:r>
      <w:proofErr w:type="gramEnd"/>
      <w:r>
        <w:rPr>
          <w:rFonts w:ascii="微软雅黑" w:eastAsia="微软雅黑" w:hAnsi="微软雅黑" w:hint="eastAsia"/>
          <w:szCs w:val="21"/>
        </w:rPr>
        <w:t>LBS广告进行线下覆盖。通过这一系列品牌升级营销活动，唤醒与</w:t>
      </w:r>
      <w:proofErr w:type="gramStart"/>
      <w:r>
        <w:rPr>
          <w:rFonts w:ascii="微软雅黑" w:eastAsia="微软雅黑" w:hAnsi="微软雅黑" w:hint="eastAsia"/>
          <w:szCs w:val="21"/>
        </w:rPr>
        <w:t>焕</w:t>
      </w:r>
      <w:proofErr w:type="gramEnd"/>
      <w:r>
        <w:rPr>
          <w:rFonts w:ascii="微软雅黑" w:eastAsia="微软雅黑" w:hAnsi="微软雅黑" w:hint="eastAsia"/>
          <w:szCs w:val="21"/>
        </w:rPr>
        <w:t>新消费者</w:t>
      </w:r>
      <w:proofErr w:type="gramStart"/>
      <w:r>
        <w:rPr>
          <w:rFonts w:ascii="微软雅黑" w:eastAsia="微软雅黑" w:hAnsi="微软雅黑" w:hint="eastAsia"/>
          <w:szCs w:val="21"/>
        </w:rPr>
        <w:t>对洁尔阴品牌</w:t>
      </w:r>
      <w:proofErr w:type="gramEnd"/>
      <w:r>
        <w:rPr>
          <w:rFonts w:ascii="微软雅黑" w:eastAsia="微软雅黑" w:hAnsi="微软雅黑" w:hint="eastAsia"/>
          <w:szCs w:val="21"/>
        </w:rPr>
        <w:t>的品牌记忆，同时</w:t>
      </w:r>
      <w:r>
        <w:rPr>
          <w:rFonts w:ascii="微软雅黑" w:eastAsia="微软雅黑" w:hAnsi="微软雅黑"/>
          <w:szCs w:val="21"/>
        </w:rPr>
        <w:t>获得了行业内和用户的一致好评和认可</w:t>
      </w:r>
      <w:r>
        <w:rPr>
          <w:rFonts w:ascii="微软雅黑" w:eastAsia="微软雅黑" w:hAnsi="微软雅黑" w:hint="eastAsia"/>
          <w:szCs w:val="21"/>
        </w:rPr>
        <w:t>。</w:t>
      </w:r>
    </w:p>
    <w:p w14:paraId="5AD2639B" w14:textId="77777777" w:rsidR="00871752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8"/>
        </w:rPr>
        <w:t>代表案例</w:t>
      </w:r>
    </w:p>
    <w:p w14:paraId="02F65998" w14:textId="77777777" w:rsidR="00870530" w:rsidRDefault="00000000" w:rsidP="0087053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策略核心：以洁尔阴，不止你想象那样为主题，通过品牌升级TVC及升级官宣海报，来表达洁尔</w:t>
      </w:r>
      <w:proofErr w:type="gramStart"/>
      <w:r>
        <w:rPr>
          <w:rFonts w:ascii="微软雅黑" w:eastAsia="微软雅黑" w:hAnsi="微软雅黑" w:hint="eastAsia"/>
          <w:szCs w:val="21"/>
        </w:rPr>
        <w:t>阴品牌</w:t>
      </w:r>
      <w:proofErr w:type="gramEnd"/>
      <w:r>
        <w:rPr>
          <w:rFonts w:ascii="微软雅黑" w:eastAsia="微软雅黑" w:hAnsi="微软雅黑" w:hint="eastAsia"/>
          <w:szCs w:val="21"/>
        </w:rPr>
        <w:t>陪伴着不同年龄段的女性，同时希望继续陪伴着前行。</w:t>
      </w:r>
    </w:p>
    <w:p w14:paraId="544418EF" w14:textId="14019F54" w:rsidR="00871752" w:rsidRPr="00870530" w:rsidRDefault="00870530" w:rsidP="00870530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hyperlink r:id="rId10" w:history="1">
        <w:r w:rsidRPr="00870530">
          <w:rPr>
            <w:rStyle w:val="af1"/>
            <w:rFonts w:ascii="微软雅黑" w:eastAsia="微软雅黑" w:hAnsi="微软雅黑"/>
          </w:rPr>
          <w:t>https://video.weibo.com/show?fid=1034:4841146829176872</w:t>
        </w:r>
      </w:hyperlink>
    </w:p>
    <w:p w14:paraId="537D6AAE" w14:textId="77777777" w:rsidR="00871752" w:rsidRDefault="00000000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065DC64F" wp14:editId="568D71BB">
            <wp:extent cx="1577340" cy="2806700"/>
            <wp:effectExtent l="0" t="0" r="3810" b="12700"/>
            <wp:docPr id="14" name="图片 14" descr="lQDPJx6_hj7y2NTNB4DNBDiwNHwNAImrXyUD5mR068ClAA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QDPJx6_hj7y2NTNB4DNBDiwNHwNAImrXyUD5mR068ClAA_1080_19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0B50F325" wp14:editId="3B8C8E9C">
            <wp:extent cx="1581785" cy="2813050"/>
            <wp:effectExtent l="0" t="0" r="18415" b="6350"/>
            <wp:docPr id="15" name="图片 15" descr="lQDPJwuYcETsydTNB4DNBDiwlPVtUQCnm-4D5mR1JsCpAA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DPJwuYcETsydTNB4DNBDiwlPVtUQCnm-4D5mR1JsCpAA_1080_19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1A47CB0B" wp14:editId="4F452CB4">
            <wp:extent cx="1580515" cy="2811145"/>
            <wp:effectExtent l="0" t="0" r="635" b="8255"/>
            <wp:docPr id="16" name="图片 16" descr="lQDPJxab30O6idTNB4DNBDiwU6z-_1qwHD4D5mR1JID5AA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DPJxab30O6idTNB4DNBDiwU6z-_1qwHD4D5mR1JID5AA_1080_19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C8A6" w14:textId="77777777" w:rsidR="00871752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执行亮点：</w:t>
      </w:r>
    </w:p>
    <w:p w14:paraId="17B87E9F" w14:textId="77777777" w:rsidR="00871752" w:rsidRDefault="00000000">
      <w:pPr>
        <w:numPr>
          <w:ilvl w:val="0"/>
          <w:numId w:val="1"/>
        </w:num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资源整合，全网覆盖统一营销传播路径</w:t>
      </w:r>
    </w:p>
    <w:p w14:paraId="1BDE460C" w14:textId="77777777" w:rsidR="00871752" w:rsidRDefault="00000000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伴随洁尔阴年轻化的转变，深刻洞察年轻消费者触媒习惯和消费心理，</w:t>
      </w:r>
      <w:proofErr w:type="gramStart"/>
      <w:r>
        <w:rPr>
          <w:rFonts w:ascii="微软雅黑" w:eastAsia="微软雅黑" w:hAnsi="微软雅黑" w:hint="eastAsia"/>
          <w:bCs/>
          <w:szCs w:val="21"/>
        </w:rPr>
        <w:t>整合线</w:t>
      </w:r>
      <w:proofErr w:type="gramEnd"/>
      <w:r>
        <w:rPr>
          <w:rFonts w:ascii="微软雅黑" w:eastAsia="微软雅黑" w:hAnsi="微软雅黑" w:hint="eastAsia"/>
          <w:bCs/>
          <w:szCs w:val="21"/>
        </w:rPr>
        <w:t>上自由媒介资源，通过小红书、微博、抖音、</w:t>
      </w:r>
      <w:proofErr w:type="gramStart"/>
      <w:r>
        <w:rPr>
          <w:rFonts w:ascii="微软雅黑" w:eastAsia="微软雅黑" w:hAnsi="微软雅黑" w:hint="eastAsia"/>
          <w:bCs/>
          <w:szCs w:val="21"/>
        </w:rPr>
        <w:t>微信等</w:t>
      </w:r>
      <w:proofErr w:type="gramEnd"/>
      <w:r>
        <w:rPr>
          <w:rFonts w:ascii="微软雅黑" w:eastAsia="微软雅黑" w:hAnsi="微软雅黑" w:hint="eastAsia"/>
          <w:bCs/>
          <w:szCs w:val="21"/>
        </w:rPr>
        <w:t>媒介渠道打造“洁尔阴，不止你想象那样”主题活动。将各渠道资源整合统一输出口径，为品牌活动造势。</w:t>
      </w:r>
    </w:p>
    <w:p w14:paraId="3931FB3F" w14:textId="77777777" w:rsidR="00871752" w:rsidRDefault="00000000">
      <w:pPr>
        <w:numPr>
          <w:ilvl w:val="0"/>
          <w:numId w:val="1"/>
        </w:numPr>
        <w:jc w:val="left"/>
        <w:rPr>
          <w:rFonts w:ascii="微软雅黑" w:eastAsia="微软雅黑" w:hAnsi="微软雅黑"/>
          <w:bCs/>
          <w:szCs w:val="21"/>
        </w:rPr>
      </w:pPr>
      <w:proofErr w:type="gramStart"/>
      <w:r>
        <w:rPr>
          <w:rFonts w:ascii="微软雅黑" w:eastAsia="微软雅黑" w:hAnsi="微软雅黑" w:hint="eastAsia"/>
          <w:bCs/>
          <w:szCs w:val="21"/>
        </w:rPr>
        <w:t>药企跨界</w:t>
      </w:r>
      <w:proofErr w:type="gramEnd"/>
      <w:r>
        <w:rPr>
          <w:rFonts w:ascii="微软雅黑" w:eastAsia="微软雅黑" w:hAnsi="微软雅黑" w:hint="eastAsia"/>
          <w:bCs/>
          <w:szCs w:val="21"/>
        </w:rPr>
        <w:t>，洁尔阴</w:t>
      </w:r>
      <w:proofErr w:type="gramStart"/>
      <w:r>
        <w:rPr>
          <w:rFonts w:ascii="微软雅黑" w:eastAsia="微软雅黑" w:hAnsi="微软雅黑" w:hint="eastAsia"/>
          <w:bCs/>
          <w:szCs w:val="21"/>
        </w:rPr>
        <w:t>打造药企年轻化</w:t>
      </w:r>
      <w:proofErr w:type="gramEnd"/>
      <w:r>
        <w:rPr>
          <w:rFonts w:ascii="微软雅黑" w:eastAsia="微软雅黑" w:hAnsi="微软雅黑" w:hint="eastAsia"/>
          <w:bCs/>
          <w:szCs w:val="21"/>
        </w:rPr>
        <w:t>营销范本</w:t>
      </w:r>
    </w:p>
    <w:p w14:paraId="4D808544" w14:textId="77777777" w:rsidR="00871752" w:rsidRDefault="00000000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以品牌升级为核心，</w:t>
      </w:r>
      <w:proofErr w:type="gramStart"/>
      <w:r>
        <w:rPr>
          <w:rFonts w:ascii="微软雅黑" w:eastAsia="微软雅黑" w:hAnsi="微软雅黑" w:hint="eastAsia"/>
          <w:bCs/>
          <w:szCs w:val="21"/>
        </w:rPr>
        <w:t>从官媒发声</w:t>
      </w:r>
      <w:proofErr w:type="gramEnd"/>
      <w:r>
        <w:rPr>
          <w:rFonts w:ascii="微软雅黑" w:eastAsia="微软雅黑" w:hAnsi="微软雅黑" w:hint="eastAsia"/>
          <w:bCs/>
          <w:szCs w:val="21"/>
        </w:rPr>
        <w:t>-品牌联合-头部KOL口碑营销逐一推进。随着Z世代逐渐成为中国市场的消费主力军，年轻化营销成为品牌吸引和留存用户的手段，而</w:t>
      </w:r>
      <w:proofErr w:type="gramStart"/>
      <w:r>
        <w:rPr>
          <w:rFonts w:ascii="微软雅黑" w:eastAsia="微软雅黑" w:hAnsi="微软雅黑" w:hint="eastAsia"/>
          <w:bCs/>
          <w:szCs w:val="21"/>
        </w:rPr>
        <w:t>药企与其</w:t>
      </w:r>
      <w:proofErr w:type="gramEnd"/>
      <w:r>
        <w:rPr>
          <w:rFonts w:ascii="微软雅黑" w:eastAsia="微软雅黑" w:hAnsi="微软雅黑" w:hint="eastAsia"/>
          <w:bCs/>
          <w:szCs w:val="21"/>
        </w:rPr>
        <w:t>他一线品牌跨界联合成为由内而外、循序渐进的新趋势。</w:t>
      </w:r>
    </w:p>
    <w:p w14:paraId="56855253" w14:textId="77777777" w:rsidR="00871752" w:rsidRDefault="00000000">
      <w:pPr>
        <w:numPr>
          <w:ilvl w:val="0"/>
          <w:numId w:val="1"/>
        </w:num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情感链接，唤醒</w:t>
      </w:r>
      <w:proofErr w:type="gramStart"/>
      <w:r>
        <w:rPr>
          <w:rFonts w:ascii="微软雅黑" w:eastAsia="微软雅黑" w:hAnsi="微软雅黑" w:hint="eastAsia"/>
          <w:bCs/>
          <w:szCs w:val="21"/>
        </w:rPr>
        <w:t>消费者对洁尔</w:t>
      </w:r>
      <w:proofErr w:type="gramEnd"/>
      <w:r>
        <w:rPr>
          <w:rFonts w:ascii="微软雅黑" w:eastAsia="微软雅黑" w:hAnsi="微软雅黑" w:hint="eastAsia"/>
          <w:bCs/>
          <w:szCs w:val="21"/>
        </w:rPr>
        <w:t>阴的全新认识</w:t>
      </w:r>
    </w:p>
    <w:p w14:paraId="53B42513" w14:textId="77777777" w:rsidR="00871752" w:rsidRDefault="00000000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洁尔阴呵护中国女性37年，通过品牌升级TVC进行态度表达，以情感链接打造有温度的品牌，构建全新的品牌形象。</w:t>
      </w:r>
    </w:p>
    <w:p w14:paraId="40FF2B76" w14:textId="77777777" w:rsidR="00871752" w:rsidRDefault="00871752">
      <w:pPr>
        <w:jc w:val="left"/>
        <w:rPr>
          <w:rFonts w:ascii="微软雅黑" w:eastAsia="微软雅黑" w:hAnsi="微软雅黑"/>
          <w:bCs/>
          <w:szCs w:val="21"/>
        </w:rPr>
      </w:pPr>
    </w:p>
    <w:p w14:paraId="18331461" w14:textId="77777777" w:rsidR="00871752" w:rsidRDefault="00000000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效果：通过4大媒介与300家品牌联合活动，总计获得全网</w:t>
      </w:r>
      <w:proofErr w:type="gramStart"/>
      <w:r>
        <w:rPr>
          <w:rFonts w:ascii="微软雅黑" w:eastAsia="微软雅黑" w:hAnsi="微软雅黑" w:hint="eastAsia"/>
          <w:bCs/>
          <w:szCs w:val="21"/>
        </w:rPr>
        <w:t>曝光达</w:t>
      </w:r>
      <w:proofErr w:type="gramEnd"/>
      <w:r>
        <w:rPr>
          <w:rFonts w:ascii="微软雅黑" w:eastAsia="微软雅黑" w:hAnsi="微软雅黑" w:hint="eastAsia"/>
          <w:bCs/>
          <w:szCs w:val="21"/>
        </w:rPr>
        <w:t>8682万，收获10.6万消费</w:t>
      </w:r>
    </w:p>
    <w:p w14:paraId="7AA17DCA" w14:textId="77777777" w:rsidR="00871752" w:rsidRDefault="00000000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者互动，CTR转化高达64%。</w:t>
      </w:r>
    </w:p>
    <w:p w14:paraId="2063A333" w14:textId="77777777" w:rsidR="00871752" w:rsidRDefault="00871752">
      <w:pPr>
        <w:jc w:val="left"/>
        <w:rPr>
          <w:rFonts w:ascii="微软雅黑" w:eastAsia="微软雅黑" w:hAnsi="微软雅黑"/>
          <w:bCs/>
          <w:szCs w:val="21"/>
        </w:rPr>
      </w:pPr>
    </w:p>
    <w:p w14:paraId="297895E6" w14:textId="77777777" w:rsidR="00871752" w:rsidRDefault="00000000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noProof/>
          <w:szCs w:val="21"/>
        </w:rPr>
        <w:lastRenderedPageBreak/>
        <w:drawing>
          <wp:inline distT="0" distB="0" distL="114300" distR="114300" wp14:anchorId="2BD0C8B6" wp14:editId="03B0C75C">
            <wp:extent cx="5715000" cy="3214370"/>
            <wp:effectExtent l="0" t="0" r="0" b="5080"/>
            <wp:docPr id="17" name="图片 17" descr="c8d0e7d7afb15e7c6a3aef78b303a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8d0e7d7afb15e7c6a3aef78b303a0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5F24" w14:textId="189E6081" w:rsidR="00871752" w:rsidRDefault="00CF4662">
      <w:pPr>
        <w:jc w:val="left"/>
        <w:rPr>
          <w:rFonts w:ascii="微软雅黑" w:eastAsia="微软雅黑" w:hAnsi="微软雅黑"/>
          <w:bCs/>
          <w:szCs w:val="21"/>
        </w:rPr>
      </w:pPr>
      <w:r w:rsidRPr="00CF4662"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0EE90198" wp14:editId="1A108214">
            <wp:extent cx="5720715" cy="21532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9F9A" w14:textId="044071AF" w:rsidR="00871752" w:rsidRDefault="00CF4662">
      <w:pPr>
        <w:jc w:val="center"/>
        <w:rPr>
          <w:rFonts w:ascii="微软雅黑" w:eastAsia="微软雅黑" w:hAnsi="微软雅黑"/>
          <w:bCs/>
          <w:szCs w:val="21"/>
        </w:rPr>
      </w:pPr>
      <w:r w:rsidRPr="00CF4662">
        <w:rPr>
          <w:rFonts w:ascii="微软雅黑" w:eastAsia="微软雅黑" w:hAnsi="微软雅黑"/>
          <w:bCs/>
          <w:noProof/>
          <w:szCs w:val="21"/>
        </w:rPr>
        <w:lastRenderedPageBreak/>
        <w:drawing>
          <wp:inline distT="0" distB="0" distL="0" distR="0" wp14:anchorId="37560331" wp14:editId="79C5469D">
            <wp:extent cx="5544324" cy="49060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752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9729C" w14:textId="77777777" w:rsidR="000E69E4" w:rsidRDefault="000E69E4">
      <w:r>
        <w:separator/>
      </w:r>
    </w:p>
  </w:endnote>
  <w:endnote w:type="continuationSeparator" w:id="0">
    <w:p w14:paraId="4DCA7989" w14:textId="77777777" w:rsidR="000E69E4" w:rsidRDefault="000E6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639FD" w14:textId="77777777" w:rsidR="00871752" w:rsidRDefault="00000000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3B8B5802" w14:textId="77777777" w:rsidR="00871752" w:rsidRDefault="0087175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95968" w14:textId="77777777" w:rsidR="00871752" w:rsidRDefault="00871752">
    <w:pPr>
      <w:pStyle w:val="a9"/>
      <w:framePr w:wrap="around" w:vAnchor="text" w:hAnchor="margin" w:xAlign="right" w:y="1"/>
      <w:rPr>
        <w:rStyle w:val="af"/>
      </w:rPr>
    </w:pPr>
  </w:p>
  <w:p w14:paraId="5B37AEBD" w14:textId="77777777" w:rsidR="00871752" w:rsidRDefault="0087175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D9502" w14:textId="77777777" w:rsidR="000E69E4" w:rsidRDefault="000E69E4">
      <w:r>
        <w:separator/>
      </w:r>
    </w:p>
  </w:footnote>
  <w:footnote w:type="continuationSeparator" w:id="0">
    <w:p w14:paraId="4CB97B9D" w14:textId="77777777" w:rsidR="000E69E4" w:rsidRDefault="000E6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5D897" w14:textId="77777777" w:rsidR="00871752" w:rsidRDefault="00000000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4E023F0" wp14:editId="25CF5E2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AA30B"/>
    <w:multiLevelType w:val="singleLevel"/>
    <w:tmpl w:val="3DAAA30B"/>
    <w:lvl w:ilvl="0">
      <w:start w:val="1"/>
      <w:numFmt w:val="decimal"/>
      <w:suff w:val="nothing"/>
      <w:lvlText w:val="%1、"/>
      <w:lvlJc w:val="left"/>
    </w:lvl>
  </w:abstractNum>
  <w:num w:numId="1" w16cid:durableId="51774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ZDdkZTJiYjRmZjkwNjhhNzM4ZThhNzJlOTY5MWMifQ=="/>
  </w:docVars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E69E4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3597A"/>
    <w:rsid w:val="0085738D"/>
    <w:rsid w:val="008612D4"/>
    <w:rsid w:val="008674D7"/>
    <w:rsid w:val="00870530"/>
    <w:rsid w:val="00871752"/>
    <w:rsid w:val="00880022"/>
    <w:rsid w:val="00891CAC"/>
    <w:rsid w:val="008A1E2D"/>
    <w:rsid w:val="008C2693"/>
    <w:rsid w:val="008D781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3993"/>
    <w:rsid w:val="00962DEF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662"/>
    <w:rsid w:val="00D131B0"/>
    <w:rsid w:val="00D13BC3"/>
    <w:rsid w:val="00D14F03"/>
    <w:rsid w:val="00D31B5D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12D8"/>
    <w:rsid w:val="00F35569"/>
    <w:rsid w:val="00F3618F"/>
    <w:rsid w:val="00F37C19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01804A4C"/>
    <w:rsid w:val="0B925AA8"/>
    <w:rsid w:val="14A24C49"/>
    <w:rsid w:val="17CA65CA"/>
    <w:rsid w:val="1D951428"/>
    <w:rsid w:val="1F5C21FD"/>
    <w:rsid w:val="24862354"/>
    <w:rsid w:val="36251143"/>
    <w:rsid w:val="6964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AB4C7E"/>
  <w15:docId w15:val="{73F270CF-6452-4E4D-B08A-9689163E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rPr>
      <w:color w:val="0000FF"/>
      <w:u w:val="single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rPr>
      <w:kern w:val="2"/>
      <w:sz w:val="21"/>
    </w:rPr>
  </w:style>
  <w:style w:type="character" w:styleId="af4">
    <w:name w:val="Unresolved Mention"/>
    <w:basedOn w:val="a0"/>
    <w:uiPriority w:val="99"/>
    <w:semiHidden/>
    <w:unhideWhenUsed/>
    <w:rsid w:val="00870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video.weibo.com/show?fid=1034:4841146829176872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426840C-A1B3-D74E-8048-ACCC9678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250</Words>
  <Characters>1428</Characters>
  <Application>Microsoft Office Word</Application>
  <DocSecurity>0</DocSecurity>
  <Lines>11</Lines>
  <Paragraphs>3</Paragraphs>
  <ScaleCrop>false</ScaleCrop>
  <Company>WWW.YlmF.CoM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3</cp:revision>
  <cp:lastPrinted>2013-11-12T01:54:00Z</cp:lastPrinted>
  <dcterms:created xsi:type="dcterms:W3CDTF">2023-02-16T03:31:00Z</dcterms:created>
  <dcterms:modified xsi:type="dcterms:W3CDTF">2023-02-22T09:22:00Z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D065EB80DFE64EABA9E06479FEDD54D3</vt:lpwstr>
  </property>
</Properties>
</file>