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DE8BAA" w14:textId="7170198E" w:rsidR="00A540A0" w:rsidRPr="00722450" w:rsidRDefault="00000000" w:rsidP="00EC17AE">
      <w:pPr>
        <w:spacing w:before="380" w:after="140" w:line="288" w:lineRule="auto"/>
        <w:jc w:val="center"/>
        <w:outlineLvl w:val="0"/>
        <w:rPr>
          <w:rFonts w:ascii="微软雅黑" w:eastAsia="微软雅黑" w:hAnsi="微软雅黑"/>
          <w:sz w:val="32"/>
          <w:szCs w:val="32"/>
        </w:rPr>
      </w:pPr>
      <w:r w:rsidRPr="00722450">
        <w:rPr>
          <w:rFonts w:ascii="微软雅黑" w:eastAsia="微软雅黑" w:hAnsi="微软雅黑" w:cs="Arial"/>
          <w:b/>
          <w:sz w:val="32"/>
          <w:szCs w:val="32"/>
        </w:rPr>
        <w:t>波司登×抖音电商开新日 新品发布战役</w:t>
      </w:r>
    </w:p>
    <w:p w14:paraId="4BA0DF09" w14:textId="77777777" w:rsidR="00A540A0" w:rsidRPr="00722450" w:rsidRDefault="00A540A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759933C8" w14:textId="77777777" w:rsidR="00A540A0" w:rsidRPr="00722450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722450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722450">
        <w:rPr>
          <w:rFonts w:ascii="微软雅黑" w:eastAsia="微软雅黑" w:hAnsi="微软雅黑" w:hint="eastAsia"/>
          <w:sz w:val="21"/>
          <w:szCs w:val="21"/>
        </w:rPr>
        <w:t>：</w:t>
      </w:r>
      <w:r w:rsidRPr="00722450">
        <w:rPr>
          <w:rFonts w:ascii="微软雅黑" w:eastAsia="微软雅黑" w:hAnsi="微软雅黑" w:cs="Arial"/>
          <w:sz w:val="22"/>
        </w:rPr>
        <w:t>波司登</w:t>
      </w:r>
    </w:p>
    <w:p w14:paraId="116485DB" w14:textId="77777777" w:rsidR="00A540A0" w:rsidRPr="00722450" w:rsidRDefault="00000000">
      <w:pPr>
        <w:spacing w:before="120" w:after="120" w:line="288" w:lineRule="auto"/>
        <w:rPr>
          <w:rFonts w:ascii="微软雅黑" w:eastAsia="微软雅黑" w:hAnsi="微软雅黑"/>
          <w:bCs/>
        </w:rPr>
      </w:pPr>
      <w:r w:rsidRPr="00722450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722450">
        <w:rPr>
          <w:rFonts w:ascii="微软雅黑" w:eastAsia="微软雅黑" w:hAnsi="微软雅黑" w:hint="eastAsia"/>
          <w:sz w:val="21"/>
          <w:szCs w:val="21"/>
        </w:rPr>
        <w:t>：</w:t>
      </w:r>
      <w:r w:rsidRPr="00722450">
        <w:rPr>
          <w:rFonts w:ascii="微软雅黑" w:eastAsia="微软雅黑" w:hAnsi="微软雅黑" w:cs="Arial"/>
          <w:bCs/>
          <w:sz w:val="22"/>
        </w:rPr>
        <w:t>服装</w:t>
      </w:r>
    </w:p>
    <w:p w14:paraId="586FE252" w14:textId="77777777" w:rsidR="00A540A0" w:rsidRPr="00722450" w:rsidRDefault="00000000">
      <w:pPr>
        <w:spacing w:before="120" w:after="120" w:line="288" w:lineRule="auto"/>
        <w:rPr>
          <w:rFonts w:ascii="微软雅黑" w:eastAsia="微软雅黑" w:hAnsi="微软雅黑"/>
        </w:rPr>
      </w:pPr>
      <w:r w:rsidRPr="00722450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722450">
        <w:rPr>
          <w:rFonts w:ascii="微软雅黑" w:eastAsia="微软雅黑" w:hAnsi="微软雅黑" w:hint="eastAsia"/>
          <w:sz w:val="21"/>
          <w:szCs w:val="21"/>
        </w:rPr>
        <w:t>：</w:t>
      </w:r>
      <w:r w:rsidRPr="00722450">
        <w:rPr>
          <w:rFonts w:ascii="微软雅黑" w:eastAsia="微软雅黑" w:hAnsi="微软雅黑" w:cs="Arial"/>
          <w:sz w:val="22"/>
        </w:rPr>
        <w:t>2022.9.20-9.25</w:t>
      </w:r>
    </w:p>
    <w:p w14:paraId="574A53BB" w14:textId="77777777" w:rsidR="00A540A0" w:rsidRPr="00722450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722450">
        <w:rPr>
          <w:rFonts w:ascii="微软雅黑" w:eastAsia="微软雅黑" w:hAnsi="微软雅黑" w:hint="eastAsia"/>
          <w:sz w:val="21"/>
          <w:szCs w:val="21"/>
        </w:rPr>
        <w:t>：</w:t>
      </w:r>
      <w:r w:rsidRPr="00722450">
        <w:rPr>
          <w:rFonts w:ascii="微软雅黑" w:eastAsia="微软雅黑" w:hAnsi="微软雅黑" w:hint="eastAsia"/>
          <w:sz w:val="21"/>
          <w:szCs w:val="21"/>
          <w:lang w:eastAsia="zh-Hans"/>
        </w:rPr>
        <w:t>话题营销类</w:t>
      </w:r>
    </w:p>
    <w:p w14:paraId="7EE23EB8" w14:textId="77777777" w:rsidR="00A540A0" w:rsidRPr="0072245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2245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88D1B85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2022年，波司登将于9月进行年度新品发布战役——轻薄羽绒服大秀，同时上市“波司登轻薄羽”新品，发布卫衣、羊羔绒、针织等多样品类的轻薄羽绒服，全面颠覆大众对轻薄羽绒服品类认知，借此波司登将重新定义羽绒服行业的轻薄羽品类。我们携手波司登基于抖音电商营销IP【抖音电商开新日】，以「波司登重新定义轻薄羽绒服」为传播主题，打响营销战役。</w:t>
      </w:r>
    </w:p>
    <w:p w14:paraId="68658EC3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蓄水期，通过波司登全新品牌代言人谷爱凌官宣，引发全民关注。爆发期，线下走秀大事件+定制抖音超头达人陆仙人视频内容，带动新品抖音种草。生意期，以“更轻暖”为核心新品亮点，联合演员翟子路以新品体验官身份空降自播间，引爆话题讨论度，点燃品牌全网热度，成功助力品牌直播间销售爆发。最终项目总曝光超7亿，打造了羽绒服行业新品上新的标杆案例。</w:t>
      </w:r>
    </w:p>
    <w:p w14:paraId="1B22B9B1" w14:textId="77777777" w:rsidR="00A540A0" w:rsidRPr="00722450" w:rsidRDefault="00A540A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1E3A6F87" w14:textId="77777777" w:rsidR="00A540A0" w:rsidRPr="00EC17AE" w:rsidRDefault="00000000" w:rsidP="00EC17AE">
      <w:pPr>
        <w:rPr>
          <w:b/>
          <w:bCs/>
        </w:rPr>
      </w:pPr>
      <w:r w:rsidRPr="00EC17AE">
        <w:rPr>
          <w:rFonts w:hint="eastAsia"/>
          <w:b/>
          <w:bCs/>
        </w:rPr>
        <w:t>行业发展背景</w:t>
      </w:r>
    </w:p>
    <w:p w14:paraId="42D558AC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近年来我国羽绒服平均价格保持稳定增长，均价提升成为推动我国羽绒服市场规模增长的主要驱动力。对于羽绒服品类，消费者最关注羽绒服的上身效果，其次是质量和厚薄度（即保暖性）。</w:t>
      </w:r>
    </w:p>
    <w:p w14:paraId="0DB79508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消费者对于轻薄羽绒服的痛点集中于外观方面——设计感差、显胖。传统轻薄羽绒服难以立足当下的市场，并且逐渐显露出痛点：多年来停留在“细绗线”设计上，缺乏变化与创新；基础普通的版型难以满足多样的穿搭场景，无法满足消费者日新月异的个性化审美需求。波司登通过搭乘五大轻暖科技，颠覆传统轻薄羽工艺，攻克了不同材质拼接技术及含绒量等难题，突破传统认知，开创春秋冬三季轻薄羽绒服更多样、更时尚、更轻暖的革新，希望重新定义轻薄羽绒服。</w:t>
      </w:r>
    </w:p>
    <w:p w14:paraId="56DCFF83" w14:textId="77777777" w:rsidR="00A540A0" w:rsidRPr="00722450" w:rsidRDefault="00000000">
      <w:pPr>
        <w:spacing w:before="120" w:after="120"/>
        <w:rPr>
          <w:rFonts w:ascii="微软雅黑" w:eastAsia="微软雅黑" w:hAnsi="微软雅黑" w:cs="Arial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【抖音电商开新日】是电商平台平台级新品营销IP，主打“品牌上新重要阵地”的B端认知和“潮流新品在抖音”的C端认知。波司登希望借助【抖音电商开心日】，围绕波司登新品轻薄羽绒服发售，重新定义轻薄羽绒服品类，打造以国民级代言人官宣、品牌线下大秀为核心的行业端新品营销事件。</w:t>
      </w:r>
    </w:p>
    <w:p w14:paraId="774339D9" w14:textId="77777777" w:rsidR="00A540A0" w:rsidRPr="00722450" w:rsidRDefault="00A540A0">
      <w:pPr>
        <w:spacing w:before="120" w:after="120" w:line="288" w:lineRule="auto"/>
        <w:rPr>
          <w:rFonts w:ascii="微软雅黑" w:eastAsia="微软雅黑" w:hAnsi="微软雅黑"/>
          <w:sz w:val="21"/>
          <w:szCs w:val="21"/>
        </w:rPr>
      </w:pPr>
    </w:p>
    <w:p w14:paraId="690F444C" w14:textId="77777777" w:rsidR="00A540A0" w:rsidRPr="00EC17AE" w:rsidRDefault="00000000" w:rsidP="00EC17AE">
      <w:pPr>
        <w:rPr>
          <w:b/>
          <w:bCs/>
        </w:rPr>
      </w:pPr>
      <w:r w:rsidRPr="00EC17AE">
        <w:rPr>
          <w:rFonts w:hint="eastAsia"/>
          <w:b/>
          <w:bCs/>
        </w:rPr>
        <w:t>营销困境及挑战</w:t>
      </w:r>
    </w:p>
    <w:p w14:paraId="09BC0B3A" w14:textId="77777777" w:rsidR="00A540A0" w:rsidRPr="00722450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722450">
        <w:rPr>
          <w:rFonts w:ascii="微软雅黑" w:eastAsia="微软雅黑" w:hAnsi="微软雅黑" w:cs="微软雅黑" w:hint="eastAsia"/>
          <w:b/>
          <w:sz w:val="21"/>
          <w:szCs w:val="21"/>
        </w:rPr>
        <w:t>1、如何打破消费者对轻薄羽绒服“土老丑”的刻板印象，认识了解波司登新品</w:t>
      </w:r>
    </w:p>
    <w:p w14:paraId="0E076DF7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lastRenderedPageBreak/>
        <w:t>中国消费者经过多年与老式基本款轻薄羽绒服打交道的经验，非常可能会把轻薄羽绒服和大棉袄画上等号——土味太浓、时尚绝缘体、爹妈才穿。要想改变消费者行为，需要首先改变消费者认知，改变得越彻底，行为改善力度越大。因此，如何在最大程度上改变消费者对“轻薄羽绒服”的认知是我们遇到的一大挑战。</w:t>
      </w:r>
    </w:p>
    <w:p w14:paraId="4E12518E" w14:textId="77777777" w:rsidR="00A540A0" w:rsidRPr="00722450" w:rsidRDefault="00A540A0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2FCF9099" w14:textId="77777777" w:rsidR="00A540A0" w:rsidRPr="00722450" w:rsidRDefault="00000000">
      <w:pPr>
        <w:spacing w:before="120" w:after="120"/>
        <w:rPr>
          <w:rFonts w:ascii="微软雅黑" w:eastAsia="微软雅黑" w:hAnsi="微软雅黑" w:cs="Arial"/>
          <w:b/>
          <w:sz w:val="21"/>
          <w:szCs w:val="21"/>
        </w:rPr>
      </w:pPr>
      <w:r w:rsidRPr="00722450">
        <w:rPr>
          <w:rFonts w:ascii="微软雅黑" w:eastAsia="微软雅黑" w:hAnsi="微软雅黑" w:cs="Arial"/>
          <w:b/>
          <w:sz w:val="21"/>
          <w:szCs w:val="21"/>
        </w:rPr>
        <w:t>2</w:t>
      </w:r>
      <w:r w:rsidRPr="00722450">
        <w:rPr>
          <w:rFonts w:ascii="微软雅黑" w:eastAsia="微软雅黑" w:hAnsi="微软雅黑" w:cs="微软雅黑" w:hint="eastAsia"/>
          <w:b/>
          <w:sz w:val="21"/>
          <w:szCs w:val="21"/>
        </w:rPr>
        <w:t>、在social传播中，如何平衡social感和波司登品牌的大牌高级感的冲突？</w:t>
      </w:r>
    </w:p>
    <w:p w14:paraId="48EB1985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波司登的定位和传播诉求是传递品牌高端、大牌的形象，如何在抖音平台做social化传播的同时，兼顾平衡大牌的高级感，这是我们营销全程都需要考虑的另一个问题。</w:t>
      </w:r>
    </w:p>
    <w:p w14:paraId="7E3ED848" w14:textId="77777777" w:rsidR="00A540A0" w:rsidRPr="00722450" w:rsidRDefault="00A540A0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4BFC419C" w14:textId="77777777" w:rsidR="00A540A0" w:rsidRPr="00722450" w:rsidRDefault="00000000">
      <w:pPr>
        <w:spacing w:before="120" w:after="120"/>
        <w:rPr>
          <w:rFonts w:ascii="微软雅黑" w:eastAsia="微软雅黑" w:hAnsi="微软雅黑" w:cs="Arial"/>
          <w:b/>
          <w:sz w:val="21"/>
          <w:szCs w:val="21"/>
        </w:rPr>
      </w:pPr>
      <w:r w:rsidRPr="00722450">
        <w:rPr>
          <w:rFonts w:ascii="微软雅黑" w:eastAsia="微软雅黑" w:hAnsi="微软雅黑" w:cs="Arial"/>
          <w:b/>
          <w:sz w:val="21"/>
          <w:szCs w:val="21"/>
        </w:rPr>
        <w:t>3</w:t>
      </w:r>
      <w:r w:rsidRPr="00722450">
        <w:rPr>
          <w:rFonts w:ascii="微软雅黑" w:eastAsia="微软雅黑" w:hAnsi="微软雅黑" w:cs="微软雅黑" w:hint="eastAsia"/>
          <w:b/>
          <w:sz w:val="21"/>
          <w:szCs w:val="21"/>
        </w:rPr>
        <w:t>、怎样最大化利用代言人等明星，高效转化明星流量？</w:t>
      </w:r>
    </w:p>
    <w:p w14:paraId="276DD677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明星形象对于品牌和产品认知具有重要价值，越来越多的明星开始进入直播间。明星的流量固然重要，但我们见过许多盲目的明星营销案例，粗暴收割粉丝，而没有深挖其内核、亦没有打通由明星粉丝到品牌粉丝的路径。怎样挖掘明星人设与产品属性的契合点，才是最大化发挥明星效应的重点。</w:t>
      </w:r>
    </w:p>
    <w:p w14:paraId="3BC95013" w14:textId="77777777" w:rsidR="00A540A0" w:rsidRPr="00722450" w:rsidRDefault="00A540A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3511AF43" w14:textId="77777777" w:rsidR="00A540A0" w:rsidRPr="0072245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2245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27D6653" w14:textId="77777777" w:rsidR="00A540A0" w:rsidRPr="00722450" w:rsidRDefault="00000000">
      <w:pPr>
        <w:widowControl w:val="0"/>
        <w:numPr>
          <w:ilvl w:val="0"/>
          <w:numId w:val="1"/>
        </w:num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b/>
          <w:sz w:val="21"/>
          <w:szCs w:val="21"/>
        </w:rPr>
        <w:t>声量：</w:t>
      </w:r>
      <w:r w:rsidRPr="00722450">
        <w:rPr>
          <w:rFonts w:ascii="微软雅黑" w:eastAsia="微软雅黑" w:hAnsi="微软雅黑" w:cs="Arial"/>
          <w:sz w:val="21"/>
          <w:szCs w:val="21"/>
        </w:rPr>
        <w:t>联合电商IP抖音电商开新日，帮助波司登打造品牌大事件，引爆相关话题，提升波司登在全网的营销声量，战役爆发。</w:t>
      </w:r>
    </w:p>
    <w:p w14:paraId="1FCB2E7C" w14:textId="77777777" w:rsidR="00A540A0" w:rsidRPr="00722450" w:rsidRDefault="00000000">
      <w:pPr>
        <w:widowControl w:val="0"/>
        <w:numPr>
          <w:ilvl w:val="0"/>
          <w:numId w:val="2"/>
        </w:num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b/>
          <w:sz w:val="21"/>
          <w:szCs w:val="21"/>
        </w:rPr>
        <w:t>销量：</w:t>
      </w:r>
      <w:r w:rsidRPr="00722450">
        <w:rPr>
          <w:rFonts w:ascii="微软雅黑" w:eastAsia="微软雅黑" w:hAnsi="微软雅黑" w:cs="Arial"/>
          <w:sz w:val="21"/>
          <w:szCs w:val="21"/>
        </w:rPr>
        <w:t>聚焦波司登新品轻薄羽绒服，借势线下大秀，打爆新品，实现GMV爆发。</w:t>
      </w:r>
    </w:p>
    <w:p w14:paraId="50C30498" w14:textId="77777777" w:rsidR="00A540A0" w:rsidRPr="00722450" w:rsidRDefault="00A540A0">
      <w:pPr>
        <w:widowControl w:val="0"/>
        <w:spacing w:before="120" w:after="120" w:line="288" w:lineRule="auto"/>
      </w:pPr>
    </w:p>
    <w:p w14:paraId="649418E1" w14:textId="77777777" w:rsidR="00A540A0" w:rsidRPr="0072245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2245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08B4B87" w14:textId="77777777" w:rsidR="00A540A0" w:rsidRPr="00722450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722450">
        <w:rPr>
          <w:rFonts w:ascii="微软雅黑" w:eastAsia="微软雅黑" w:hAnsi="微软雅黑" w:cs="微软雅黑" w:hint="eastAsia"/>
          <w:b/>
          <w:sz w:val="21"/>
          <w:szCs w:val="21"/>
        </w:rPr>
        <w:t>以【重新定义轻薄羽绒服】为策略定位</w:t>
      </w:r>
    </w:p>
    <w:p w14:paraId="1ADD4114" w14:textId="77777777" w:rsidR="00A540A0" w:rsidRPr="00722450" w:rsidRDefault="00000000">
      <w:pPr>
        <w:spacing w:before="120" w:after="120"/>
        <w:rPr>
          <w:rFonts w:ascii="微软雅黑" w:eastAsia="微软雅黑" w:hAnsi="微软雅黑" w:cs="Arial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年轻消费者对轻薄羽绒服的印象多为“土老丑”，我们采取“先破后立”的打法。打破消费者对轻薄羽的固有认知，树立波司登轻薄羽绒服更多样、更轻暖、更时尚的认知。因此，我们把贯穿营销传播的主题定为</w:t>
      </w:r>
      <w:r w:rsidRPr="00722450">
        <w:rPr>
          <w:rFonts w:ascii="微软雅黑" w:eastAsia="微软雅黑" w:hAnsi="微软雅黑" w:cs="Arial"/>
          <w:b/>
          <w:sz w:val="21"/>
          <w:szCs w:val="21"/>
        </w:rPr>
        <w:t>波司登重新定义轻薄羽绒服</w:t>
      </w:r>
      <w:r w:rsidRPr="00722450">
        <w:rPr>
          <w:rFonts w:ascii="微软雅黑" w:eastAsia="微软雅黑" w:hAnsi="微软雅黑" w:cs="Arial"/>
          <w:sz w:val="21"/>
          <w:szCs w:val="21"/>
        </w:rPr>
        <w:t>。</w:t>
      </w:r>
    </w:p>
    <w:p w14:paraId="3516573C" w14:textId="77777777" w:rsidR="00A540A0" w:rsidRPr="00722450" w:rsidRDefault="00000000">
      <w:pPr>
        <w:spacing w:before="120" w:after="120" w:line="288" w:lineRule="auto"/>
        <w:jc w:val="center"/>
        <w:rPr>
          <w:rFonts w:ascii="微软雅黑" w:eastAsia="微软雅黑" w:hAnsi="微软雅黑"/>
          <w:sz w:val="21"/>
          <w:szCs w:val="21"/>
        </w:rPr>
      </w:pPr>
      <w:r w:rsidRPr="00722450">
        <w:rPr>
          <w:noProof/>
        </w:rPr>
        <w:lastRenderedPageBreak/>
        <w:drawing>
          <wp:inline distT="0" distB="0" distL="0" distR="0" wp14:anchorId="507E8C02" wp14:editId="21CE0EB5">
            <wp:extent cx="2238375" cy="4000500"/>
            <wp:effectExtent l="0" t="0" r="0" b="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D70C4" w14:textId="77777777" w:rsidR="00A540A0" w:rsidRPr="00722450" w:rsidRDefault="00A540A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457BCC1F" w14:textId="77777777" w:rsidR="00A540A0" w:rsidRPr="00722450" w:rsidRDefault="00000000">
      <w:pPr>
        <w:spacing w:before="120" w:after="120"/>
        <w:rPr>
          <w:rFonts w:ascii="微软雅黑" w:eastAsia="微软雅黑" w:hAnsi="微软雅黑" w:cs="微软雅黑"/>
          <w:b/>
          <w:sz w:val="21"/>
          <w:szCs w:val="21"/>
        </w:rPr>
      </w:pPr>
      <w:r w:rsidRPr="00722450">
        <w:rPr>
          <w:rFonts w:ascii="微软雅黑" w:eastAsia="微软雅黑" w:hAnsi="微软雅黑" w:cs="微软雅黑" w:hint="eastAsia"/>
          <w:b/>
          <w:sz w:val="21"/>
          <w:szCs w:val="21"/>
        </w:rPr>
        <w:t>波司登官宣代言人谷爱凌，炸街时尚圈</w:t>
      </w:r>
    </w:p>
    <w:p w14:paraId="39528E97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玩转整合营销，第一步就要以代言人官宣为起点。区别传统明星官宣成为品牌代言人套路，9月19日、20日、22日谷爱凌分别身着新品登上《时尚芭莎》《VOGUE》《ELLE》等权威时尚媒体，凭着时尚与设计界的双重认可，为品牌“重新定义轻薄羽绒服”权威背书。 9月21日，波司登抖音官方号和谷爱凌抖音账号先后发布TVC，官宣代言人。视频中谷爱凌在户外身穿多款轻薄羽绒服，对轻薄羽绒服卖点进行全方位介绍。与时尚圈极具话语权媒体大刊形成隔空联动，把代言人官宣成功打造成时尚圈大事件，引发行业关注。</w:t>
      </w:r>
    </w:p>
    <w:p w14:paraId="2F34FBB7" w14:textId="77777777" w:rsidR="00A540A0" w:rsidRPr="00722450" w:rsidRDefault="00000000">
      <w:pPr>
        <w:spacing w:before="120" w:after="120"/>
        <w:rPr>
          <w:rFonts w:ascii="微软雅黑" w:eastAsia="微软雅黑" w:hAnsi="微软雅黑" w:cs="Arial"/>
          <w:b/>
          <w:sz w:val="21"/>
          <w:szCs w:val="21"/>
        </w:rPr>
      </w:pPr>
      <w:r w:rsidRPr="00722450">
        <w:rPr>
          <w:rFonts w:ascii="微软雅黑" w:eastAsia="微软雅黑" w:hAnsi="微软雅黑" w:cs="Arial"/>
          <w:b/>
          <w:sz w:val="21"/>
          <w:szCs w:val="21"/>
        </w:rPr>
        <w:t xml:space="preserve">视频链接： </w:t>
      </w:r>
      <w:hyperlink r:id="rId8" w:history="1">
        <w:r w:rsidRPr="00722450">
          <w:rPr>
            <w:rStyle w:val="af5"/>
            <w:rFonts w:ascii="微软雅黑" w:eastAsia="微软雅黑" w:hAnsi="微软雅黑" w:cs="Arial"/>
            <w:b/>
            <w:sz w:val="21"/>
            <w:szCs w:val="21"/>
          </w:rPr>
          <w:t>https://v.douyin.com/BrunJHj/</w:t>
        </w:r>
      </w:hyperlink>
    </w:p>
    <w:p w14:paraId="1EA9728D" w14:textId="77777777" w:rsidR="00A540A0" w:rsidRPr="00722450" w:rsidRDefault="00000000">
      <w:pPr>
        <w:spacing w:before="120" w:after="120" w:line="288" w:lineRule="auto"/>
        <w:jc w:val="center"/>
      </w:pPr>
      <w:r w:rsidRPr="00722450">
        <w:rPr>
          <w:noProof/>
        </w:rPr>
        <w:lastRenderedPageBreak/>
        <w:drawing>
          <wp:inline distT="0" distB="0" distL="0" distR="0" wp14:anchorId="7916F165" wp14:editId="0037A003">
            <wp:extent cx="4781550" cy="3381375"/>
            <wp:effectExtent l="0" t="0" r="0" b="0"/>
            <wp:docPr id="16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413E" w14:textId="77777777" w:rsidR="00A540A0" w:rsidRPr="00722450" w:rsidRDefault="00A540A0">
      <w:pPr>
        <w:spacing w:before="120" w:after="120"/>
        <w:rPr>
          <w:rFonts w:ascii="微软雅黑" w:eastAsia="微软雅黑" w:hAnsi="微软雅黑" w:cs="微软雅黑"/>
          <w:b/>
          <w:sz w:val="21"/>
          <w:szCs w:val="21"/>
        </w:rPr>
      </w:pPr>
    </w:p>
    <w:p w14:paraId="367FE64E" w14:textId="77777777" w:rsidR="00A540A0" w:rsidRPr="00722450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722450">
        <w:rPr>
          <w:rFonts w:ascii="微软雅黑" w:eastAsia="微软雅黑" w:hAnsi="微软雅黑" w:cs="微软雅黑" w:hint="eastAsia"/>
          <w:b/>
          <w:sz w:val="21"/>
          <w:szCs w:val="21"/>
        </w:rPr>
        <w:t>超头时尚达人雪山走秀打破大牌走秀天花板，诠释波司登高级时尚感</w:t>
      </w:r>
    </w:p>
    <w:p w14:paraId="63B2FEB3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根据传播定位，在内容上首先锚定了抖音超头时尚达人陆仙人。陆仙人在抖音完成“乡村野模”到“国际超模”身份的转变，站内自带话题属性，曾多次与国际大牌合作，高级感的走秀和波司登“大牌调性”完全契合。为更好的呈现品牌高级感，我们将陆仙人走秀地定为云南哈巴雪山。视频中，陆仙人踏上海拔5396米的雪山，以蓝天白雪为背景走秀，分别演绎波司登3套新品造型，打破大牌走秀时尚度天花板！用视觉上最直接的冲击力，引发网友关注讨论，让波司登新品「高级」「时尚」的属性占领消费者心智！</w:t>
      </w:r>
    </w:p>
    <w:p w14:paraId="64E1F3FD" w14:textId="77777777" w:rsidR="00A540A0" w:rsidRPr="00722450" w:rsidRDefault="00000000">
      <w:pPr>
        <w:spacing w:before="120" w:after="120"/>
        <w:rPr>
          <w:rFonts w:ascii="微软雅黑" w:eastAsia="微软雅黑" w:hAnsi="微软雅黑" w:cs="Arial"/>
          <w:b/>
          <w:sz w:val="21"/>
          <w:szCs w:val="21"/>
        </w:rPr>
      </w:pPr>
      <w:r w:rsidRPr="00722450">
        <w:rPr>
          <w:rFonts w:ascii="微软雅黑" w:eastAsia="微软雅黑" w:hAnsi="微软雅黑" w:cs="Arial"/>
          <w:b/>
          <w:sz w:val="21"/>
          <w:szCs w:val="21"/>
        </w:rPr>
        <w:t xml:space="preserve">视频链接： </w:t>
      </w:r>
      <w:hyperlink r:id="rId10" w:history="1">
        <w:r w:rsidRPr="00722450">
          <w:rPr>
            <w:rStyle w:val="af5"/>
            <w:rFonts w:ascii="微软雅黑" w:eastAsia="微软雅黑" w:hAnsi="微软雅黑" w:cs="Arial"/>
            <w:b/>
            <w:sz w:val="21"/>
            <w:szCs w:val="21"/>
          </w:rPr>
          <w:t>https://v.douyin.com/Brm8dCj/</w:t>
        </w:r>
      </w:hyperlink>
    </w:p>
    <w:p w14:paraId="4B5A1E61" w14:textId="77777777" w:rsidR="00A540A0" w:rsidRPr="00722450" w:rsidRDefault="00A540A0">
      <w:pPr>
        <w:spacing w:before="120" w:after="120"/>
        <w:rPr>
          <w:rFonts w:ascii="微软雅黑" w:eastAsia="微软雅黑" w:hAnsi="微软雅黑" w:cs="微软雅黑"/>
          <w:b/>
          <w:sz w:val="21"/>
          <w:szCs w:val="21"/>
        </w:rPr>
      </w:pPr>
    </w:p>
    <w:p w14:paraId="5B4C578A" w14:textId="77777777" w:rsidR="00A540A0" w:rsidRPr="00722450" w:rsidRDefault="00000000">
      <w:pPr>
        <w:spacing w:before="120" w:after="120"/>
        <w:rPr>
          <w:rFonts w:ascii="微软雅黑" w:eastAsia="微软雅黑" w:hAnsi="微软雅黑" w:cs="微软雅黑"/>
          <w:b/>
          <w:sz w:val="21"/>
          <w:szCs w:val="21"/>
        </w:rPr>
      </w:pPr>
      <w:r w:rsidRPr="00722450">
        <w:rPr>
          <w:rFonts w:ascii="微软雅黑" w:eastAsia="微软雅黑" w:hAnsi="微软雅黑" w:cs="微软雅黑" w:hint="eastAsia"/>
          <w:b/>
          <w:sz w:val="21"/>
          <w:szCs w:val="21"/>
        </w:rPr>
        <w:t>明星新品体验馆，塑造轻薄羽绒服“轻暖”卖点</w:t>
      </w:r>
    </w:p>
    <w:p w14:paraId="1AC71CFB" w14:textId="77777777" w:rsidR="00A540A0" w:rsidRPr="00722450" w:rsidRDefault="00000000">
      <w:pPr>
        <w:widowControl w:val="0"/>
        <w:spacing w:before="120" w:after="120"/>
        <w:rPr>
          <w:rFonts w:ascii="微软雅黑" w:eastAsia="微软雅黑" w:hAnsi="微软雅黑" w:cs="Arial"/>
          <w:b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为助推新品发售，邀约明星作为新品体验官进入直播间，借助明星打爆新品，是加速新品突围的利器。翟子路被网友夸赞是“男友感的帅气”，在热播剧《覆流年》中因为男主人设、犬系长相和优秀的演技被亲切称呼为“修勾”。笑起来的样子很治愈，冷脸的时候气质又截然不同。翟子路形象与波司登轻薄羽绒服轻暖卖点非常契合。结合翟子路人设，策划多样男友变装视频，通过表演和台词展现不同面貌的秋日男友，突出波司登轻薄羽的多样造型，在秋冬用波司登轻薄羽想怎么搭就怎么搭。预热视频中，翟子路化身轻暖男友，以女友视角拍摄预热视频，百变修狗、阳光暖男和高冷男神，三个男友形象对应三款轻薄羽新品，无论怎么穿都很高级。在抖感十足且不失高级感的同时，深度植入新品信息。</w:t>
      </w:r>
      <w:r w:rsidRPr="00722450">
        <w:rPr>
          <w:rFonts w:ascii="微软雅黑" w:eastAsia="微软雅黑" w:hAnsi="微软雅黑" w:cs="Arial"/>
          <w:sz w:val="21"/>
          <w:szCs w:val="21"/>
        </w:rPr>
        <w:br/>
      </w:r>
      <w:r w:rsidRPr="00722450">
        <w:rPr>
          <w:rFonts w:ascii="微软雅黑" w:eastAsia="微软雅黑" w:hAnsi="微软雅黑" w:cs="Arial"/>
          <w:b/>
          <w:sz w:val="21"/>
          <w:szCs w:val="21"/>
        </w:rPr>
        <w:t>视频链接：</w:t>
      </w:r>
      <w:hyperlink r:id="rId11" w:history="1">
        <w:r w:rsidRPr="00722450">
          <w:rPr>
            <w:rStyle w:val="af5"/>
            <w:rFonts w:ascii="微软雅黑" w:eastAsia="微软雅黑" w:hAnsi="微软雅黑" w:cs="Arial"/>
            <w:b/>
            <w:sz w:val="21"/>
            <w:szCs w:val="21"/>
          </w:rPr>
          <w:t>https://v.douyin.com/BraW3Aj/</w:t>
        </w:r>
      </w:hyperlink>
    </w:p>
    <w:p w14:paraId="63AF8679" w14:textId="77777777" w:rsidR="00A540A0" w:rsidRPr="00722450" w:rsidRDefault="00A540A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5FC6C020" w14:textId="77777777" w:rsidR="00A540A0" w:rsidRPr="00722450" w:rsidRDefault="00000000">
      <w:pPr>
        <w:widowControl w:val="0"/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9月23日，翟子路做客品牌直播间，在波司登抖音直播间分别搭配3种不同的波司登轻薄羽LOOK，</w:t>
      </w:r>
      <w:r w:rsidRPr="00722450">
        <w:rPr>
          <w:rFonts w:ascii="微软雅黑" w:eastAsia="微软雅黑" w:hAnsi="微软雅黑" w:cs="Arial"/>
          <w:sz w:val="21"/>
          <w:szCs w:val="21"/>
        </w:rPr>
        <w:lastRenderedPageBreak/>
        <w:t>呼应新品「更多样」「更轻暖」「更时尚」。直播当晚，</w:t>
      </w:r>
      <w:r w:rsidRPr="00722450">
        <w:rPr>
          <w:rFonts w:ascii="微软雅黑" w:eastAsia="微软雅黑" w:hAnsi="微软雅黑" w:cs="Arial"/>
          <w:b/>
          <w:sz w:val="21"/>
          <w:szCs w:val="21"/>
        </w:rPr>
        <w:t xml:space="preserve">#想拥有翟子路那么暖的男友 </w:t>
      </w:r>
      <w:r w:rsidRPr="00722450">
        <w:rPr>
          <w:rFonts w:ascii="微软雅黑" w:eastAsia="微软雅黑" w:hAnsi="微软雅黑" w:cs="Arial"/>
          <w:sz w:val="21"/>
          <w:szCs w:val="21"/>
        </w:rPr>
        <w:t>话题在抖音迅速发酵，登陆抖音站内娱乐榜第33位、抖音热点榜第51位。引发全抖音关注的同时，传达产品卖点，助力品牌达成销售爆发。</w:t>
      </w:r>
    </w:p>
    <w:p w14:paraId="66C5623D" w14:textId="77777777" w:rsidR="00A540A0" w:rsidRPr="00722450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102515A" wp14:editId="00F7E7BB">
            <wp:extent cx="5400675" cy="1743075"/>
            <wp:effectExtent l="0" t="0" r="0" b="0"/>
            <wp:docPr id="17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BD77" w14:textId="77777777" w:rsidR="00A540A0" w:rsidRPr="00722450" w:rsidRDefault="00A540A0">
      <w:pPr>
        <w:spacing w:before="120" w:after="120" w:line="288" w:lineRule="auto"/>
      </w:pPr>
    </w:p>
    <w:p w14:paraId="43AF4902" w14:textId="77777777" w:rsidR="00A540A0" w:rsidRPr="0072245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22450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690B635" w14:textId="77777777" w:rsidR="00A540A0" w:rsidRPr="00722450" w:rsidRDefault="00000000">
      <w:p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22450"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  <w:t>阶段一：爆发期（9月21日-9月22日）谷爱凌官宣成为代言人+站内头部达人引爆话题，为线下大秀预热</w:t>
      </w:r>
    </w:p>
    <w:p w14:paraId="68AAD8FB" w14:textId="77777777" w:rsidR="00A540A0" w:rsidRPr="00722450" w:rsidRDefault="00000000">
      <w:pPr>
        <w:widowControl w:val="0"/>
        <w:numPr>
          <w:ilvl w:val="0"/>
          <w:numId w:val="3"/>
        </w:numPr>
        <w:spacing w:before="120" w:after="120"/>
        <w:rPr>
          <w:rFonts w:ascii="微软雅黑" w:eastAsia="微软雅黑" w:hAnsi="微软雅黑"/>
          <w:bCs/>
          <w:sz w:val="21"/>
          <w:szCs w:val="21"/>
        </w:rPr>
      </w:pPr>
      <w:r w:rsidRPr="00722450">
        <w:rPr>
          <w:rFonts w:ascii="微软雅黑" w:eastAsia="微软雅黑" w:hAnsi="微软雅黑" w:cs="Arial"/>
          <w:bCs/>
          <w:sz w:val="21"/>
          <w:szCs w:val="21"/>
        </w:rPr>
        <w:t>9月21日，@青蛙公主谷爱凌、@波司登发布谷爱凌官宣成为品牌代言人</w:t>
      </w:r>
      <w:r w:rsidRPr="00722450">
        <w:rPr>
          <w:rFonts w:ascii="微软雅黑" w:eastAsia="微软雅黑" w:hAnsi="微软雅黑" w:cs="Arial" w:hint="eastAsia"/>
          <w:bCs/>
          <w:sz w:val="21"/>
          <w:szCs w:val="21"/>
        </w:rPr>
        <w:t>的</w:t>
      </w:r>
      <w:r w:rsidRPr="00722450">
        <w:rPr>
          <w:rFonts w:ascii="微软雅黑" w:eastAsia="微软雅黑" w:hAnsi="微软雅黑" w:cs="Arial"/>
          <w:bCs/>
          <w:sz w:val="21"/>
          <w:szCs w:val="21"/>
        </w:rPr>
        <w:t>视频，引爆网友讨论。</w:t>
      </w:r>
    </w:p>
    <w:p w14:paraId="7D530B31" w14:textId="77777777" w:rsidR="00A540A0" w:rsidRPr="00722450" w:rsidRDefault="00000000">
      <w:pPr>
        <w:spacing w:before="120" w:after="120" w:line="288" w:lineRule="auto"/>
        <w:jc w:val="center"/>
      </w:pPr>
      <w:r w:rsidRPr="00722450">
        <w:rPr>
          <w:noProof/>
        </w:rPr>
        <w:drawing>
          <wp:inline distT="0" distB="0" distL="0" distR="0" wp14:anchorId="4181A05D" wp14:editId="24F1E8CE">
            <wp:extent cx="5400675" cy="3705225"/>
            <wp:effectExtent l="0" t="0" r="0" b="0"/>
            <wp:docPr id="18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5A39" w14:textId="77777777" w:rsidR="00A540A0" w:rsidRPr="00722450" w:rsidRDefault="00A540A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614F2D9F" w14:textId="77777777" w:rsidR="00A540A0" w:rsidRPr="00722450" w:rsidRDefault="00000000">
      <w:pPr>
        <w:widowControl w:val="0"/>
        <w:numPr>
          <w:ilvl w:val="0"/>
          <w:numId w:val="4"/>
        </w:numPr>
        <w:spacing w:before="120" w:after="120"/>
        <w:rPr>
          <w:rFonts w:ascii="微软雅黑" w:eastAsia="微软雅黑" w:hAnsi="微软雅黑"/>
          <w:bCs/>
          <w:sz w:val="21"/>
          <w:szCs w:val="21"/>
        </w:rPr>
      </w:pPr>
      <w:r w:rsidRPr="00722450">
        <w:rPr>
          <w:rFonts w:ascii="微软雅黑" w:eastAsia="微软雅黑" w:hAnsi="微软雅黑" w:cs="Arial"/>
          <w:bCs/>
          <w:sz w:val="21"/>
          <w:szCs w:val="21"/>
        </w:rPr>
        <w:t>9月22日，抖音站内超级头部达人@陆仙人发布穿波司登轻薄羽在哈巴雪山山顶走秀视频，侧面突出波司登轻薄羽新品「更多样」「更轻暖」「更时尚」，为新品预热。</w:t>
      </w:r>
    </w:p>
    <w:p w14:paraId="359622C6" w14:textId="77777777" w:rsidR="00A540A0" w:rsidRPr="00722450" w:rsidRDefault="00000000">
      <w:pPr>
        <w:spacing w:before="120" w:after="120" w:line="288" w:lineRule="auto"/>
        <w:jc w:val="center"/>
      </w:pPr>
      <w:r w:rsidRPr="00722450">
        <w:rPr>
          <w:noProof/>
        </w:rPr>
        <w:drawing>
          <wp:inline distT="0" distB="0" distL="0" distR="0" wp14:anchorId="6F7CDDAE" wp14:editId="24515AEB">
            <wp:extent cx="5400675" cy="2581275"/>
            <wp:effectExtent l="0" t="0" r="0" b="0"/>
            <wp:docPr id="19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E2FD" w14:textId="77777777" w:rsidR="00A540A0" w:rsidRPr="00722450" w:rsidRDefault="00A540A0">
      <w:pPr>
        <w:spacing w:before="120" w:after="120"/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</w:pPr>
    </w:p>
    <w:p w14:paraId="11D0F4AE" w14:textId="77777777" w:rsidR="00A540A0" w:rsidRPr="00722450" w:rsidRDefault="00000000">
      <w:p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22450"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  <w:t>阶段二：生意期（9月23日）新品体验馆翟子路视频互动+空降直播间承接流量，实现品效合一</w:t>
      </w:r>
    </w:p>
    <w:p w14:paraId="184778DA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9月23日，翟子路作为波司登新品体验官，发布直播预热视频，引导消费者关注直播</w:t>
      </w:r>
      <w:r w:rsidRPr="00722450">
        <w:rPr>
          <w:rFonts w:ascii="微软雅黑" w:eastAsia="微软雅黑" w:hAnsi="微软雅黑" w:cs="Arial" w:hint="eastAsia"/>
          <w:sz w:val="21"/>
          <w:szCs w:val="21"/>
        </w:rPr>
        <w:t>。</w:t>
      </w:r>
    </w:p>
    <w:p w14:paraId="08F3FB2C" w14:textId="77777777" w:rsidR="00A540A0" w:rsidRPr="00722450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019A2D7" wp14:editId="5288F828">
            <wp:extent cx="4048125" cy="4095750"/>
            <wp:effectExtent l="0" t="0" r="0" b="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6E66" w14:textId="77777777" w:rsidR="00A540A0" w:rsidRPr="00722450" w:rsidRDefault="00A540A0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3953075C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同日，翟子路空降波司登抖音官方直播间，直播话题</w:t>
      </w:r>
      <w:r w:rsidRPr="00722450">
        <w:rPr>
          <w:rFonts w:ascii="微软雅黑" w:eastAsia="微软雅黑" w:hAnsi="微软雅黑" w:cs="Arial"/>
          <w:b/>
          <w:sz w:val="21"/>
          <w:szCs w:val="21"/>
        </w:rPr>
        <w:t>#想拥有翟子路这么暖的男友</w:t>
      </w:r>
      <w:r w:rsidRPr="00722450">
        <w:rPr>
          <w:rFonts w:ascii="微软雅黑" w:eastAsia="微软雅黑" w:hAnsi="微软雅黑" w:cs="Arial"/>
          <w:sz w:val="21"/>
          <w:szCs w:val="21"/>
        </w:rPr>
        <w:t xml:space="preserve"> 登陆抖音站内娱乐榜第33位、抖音热点榜第51位，播放量超2.7亿。带动粉丝自来水破圈传播，将粉丝转化为品牌用户，有效承接了此前爆发式热度。</w:t>
      </w:r>
    </w:p>
    <w:p w14:paraId="414E3920" w14:textId="77777777" w:rsidR="00A540A0" w:rsidRPr="00722450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BA4FF81" wp14:editId="33EAE410">
            <wp:extent cx="5400675" cy="1743075"/>
            <wp:effectExtent l="0" t="0" r="0" b="0"/>
            <wp:docPr id="20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5F42" w14:textId="77777777" w:rsidR="00A540A0" w:rsidRPr="00722450" w:rsidRDefault="00A540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1D3D50A1" w14:textId="77777777" w:rsidR="00A540A0" w:rsidRPr="0072245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2245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44AE875" w14:textId="77777777" w:rsidR="00A540A0" w:rsidRPr="00EC17AE" w:rsidRDefault="00000000" w:rsidP="00EC17AE">
      <w:pPr>
        <w:rPr>
          <w:b/>
          <w:bCs/>
        </w:rPr>
      </w:pPr>
      <w:r w:rsidRPr="00EC17AE">
        <w:rPr>
          <w:rFonts w:hint="eastAsia"/>
          <w:b/>
          <w:bCs/>
        </w:rPr>
        <w:t>定量</w:t>
      </w:r>
    </w:p>
    <w:p w14:paraId="58C4C4A4" w14:textId="77777777" w:rsidR="00A540A0" w:rsidRPr="00722450" w:rsidRDefault="00000000">
      <w:pPr>
        <w:widowControl w:val="0"/>
        <w:numPr>
          <w:ilvl w:val="0"/>
          <w:numId w:val="5"/>
        </w:num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22450"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  <w:t>抖音端传播总曝光量7亿+</w:t>
      </w:r>
    </w:p>
    <w:p w14:paraId="0FB8B640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i/>
          <w:color w:val="646A73"/>
          <w:sz w:val="21"/>
          <w:szCs w:val="21"/>
        </w:rPr>
        <w:t>传播主话题</w:t>
      </w:r>
      <w:r w:rsidRPr="00722450">
        <w:rPr>
          <w:rFonts w:ascii="微软雅黑" w:eastAsia="微软雅黑" w:hAnsi="微软雅黑" w:cs="Arial"/>
          <w:b/>
          <w:i/>
          <w:color w:val="646A73"/>
          <w:sz w:val="21"/>
          <w:szCs w:val="21"/>
        </w:rPr>
        <w:t>#波司登重新定义轻薄羽绒服</w:t>
      </w:r>
      <w:r w:rsidRPr="00722450">
        <w:rPr>
          <w:rFonts w:ascii="微软雅黑" w:eastAsia="微软雅黑" w:hAnsi="微软雅黑" w:cs="Arial"/>
          <w:i/>
          <w:color w:val="646A73"/>
          <w:sz w:val="21"/>
          <w:szCs w:val="21"/>
        </w:rPr>
        <w:t xml:space="preserve"> 播放量超2.5亿。</w:t>
      </w:r>
    </w:p>
    <w:p w14:paraId="3C347397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53BF860" wp14:editId="78B46E69">
            <wp:extent cx="1162050" cy="2514600"/>
            <wp:effectExtent l="0" t="0" r="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467D" w14:textId="77777777" w:rsidR="00A540A0" w:rsidRPr="00722450" w:rsidRDefault="00A540A0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06F41310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i/>
          <w:color w:val="646A73"/>
          <w:sz w:val="21"/>
          <w:szCs w:val="21"/>
        </w:rPr>
        <w:t>话题</w:t>
      </w:r>
      <w:r w:rsidRPr="00722450">
        <w:rPr>
          <w:rFonts w:ascii="微软雅黑" w:eastAsia="微软雅黑" w:hAnsi="微软雅黑" w:cs="Arial"/>
          <w:b/>
          <w:i/>
          <w:color w:val="646A73"/>
          <w:sz w:val="21"/>
          <w:szCs w:val="21"/>
        </w:rPr>
        <w:t xml:space="preserve">#想拥有翟子路那么暖的男友 </w:t>
      </w:r>
      <w:r w:rsidRPr="00722450">
        <w:rPr>
          <w:rFonts w:ascii="微软雅黑" w:eastAsia="微软雅黑" w:hAnsi="微软雅黑" w:cs="Arial"/>
          <w:i/>
          <w:color w:val="646A73"/>
          <w:sz w:val="21"/>
          <w:szCs w:val="21"/>
        </w:rPr>
        <w:t>登上抖音站内娱乐榜第33位、抖音热点榜第51位，播放量2.7亿，强势带动波司登此次新品战役活动的传播声量，同时实现破圈传播，深度强化了用户对波司登新品轻薄羽绒服的认知。</w:t>
      </w:r>
    </w:p>
    <w:p w14:paraId="5C8C04A2" w14:textId="77777777" w:rsidR="00A540A0" w:rsidRPr="00722450" w:rsidRDefault="00000000">
      <w:pPr>
        <w:spacing w:before="120" w:after="120" w:line="288" w:lineRule="auto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CFCB5CB" wp14:editId="45D70C21">
            <wp:extent cx="3524250" cy="3486150"/>
            <wp:effectExtent l="0" t="0" r="0" b="0"/>
            <wp:docPr id="21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A10F" w14:textId="77777777" w:rsidR="00A540A0" w:rsidRPr="00722450" w:rsidRDefault="00000000">
      <w:pPr>
        <w:spacing w:before="120" w:after="120" w:line="288" w:lineRule="auto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i/>
          <w:color w:val="646A73"/>
          <w:sz w:val="21"/>
          <w:szCs w:val="21"/>
        </w:rPr>
        <w:br/>
        <w:t>话题</w:t>
      </w:r>
      <w:r w:rsidRPr="00722450">
        <w:rPr>
          <w:rFonts w:ascii="微软雅黑" w:eastAsia="微软雅黑" w:hAnsi="微软雅黑" w:cs="Arial"/>
          <w:b/>
          <w:i/>
          <w:color w:val="646A73"/>
          <w:sz w:val="21"/>
          <w:szCs w:val="21"/>
        </w:rPr>
        <w:t>#假如冬天已经来了</w:t>
      </w:r>
      <w:r w:rsidRPr="00722450">
        <w:rPr>
          <w:rFonts w:ascii="微软雅黑" w:eastAsia="微软雅黑" w:hAnsi="微软雅黑" w:cs="Arial"/>
          <w:i/>
          <w:color w:val="646A73"/>
          <w:sz w:val="21"/>
          <w:szCs w:val="21"/>
        </w:rPr>
        <w:t xml:space="preserve"> 播放量超1.7亿</w:t>
      </w:r>
    </w:p>
    <w:p w14:paraId="012166A3" w14:textId="77777777" w:rsidR="00A540A0" w:rsidRPr="00722450" w:rsidRDefault="00000000">
      <w:pPr>
        <w:spacing w:before="120" w:after="120" w:line="288" w:lineRule="auto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5F93098" wp14:editId="23CA128F">
            <wp:extent cx="1295400" cy="2809875"/>
            <wp:effectExtent l="0" t="0" r="0" b="0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38CE" w14:textId="77777777" w:rsidR="00A540A0" w:rsidRPr="00722450" w:rsidRDefault="00A540A0">
      <w:pPr>
        <w:spacing w:before="120" w:after="120" w:line="288" w:lineRule="auto"/>
      </w:pPr>
    </w:p>
    <w:p w14:paraId="216F3383" w14:textId="77777777" w:rsidR="00A540A0" w:rsidRPr="00EC17AE" w:rsidRDefault="00000000" w:rsidP="00EC17AE">
      <w:pPr>
        <w:rPr>
          <w:b/>
          <w:bCs/>
        </w:rPr>
      </w:pPr>
      <w:r w:rsidRPr="00EC17AE">
        <w:rPr>
          <w:rFonts w:hint="eastAsia"/>
          <w:b/>
          <w:bCs/>
        </w:rPr>
        <w:t>定性</w:t>
      </w:r>
    </w:p>
    <w:p w14:paraId="4217F8FD" w14:textId="77777777" w:rsidR="00A540A0" w:rsidRPr="00722450" w:rsidRDefault="00000000">
      <w:pPr>
        <w:spacing w:before="120" w:after="1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22450">
        <w:rPr>
          <w:rFonts w:ascii="微软雅黑" w:eastAsia="微软雅黑" w:hAnsi="微软雅黑" w:cs="Arial"/>
          <w:color w:val="000000" w:themeColor="text1"/>
          <w:sz w:val="21"/>
          <w:szCs w:val="21"/>
        </w:rPr>
        <w:t>站内用户对新品积极性高涨，好评如潮，高效带动转化</w:t>
      </w:r>
      <w:r w:rsidRPr="0072245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。</w:t>
      </w:r>
    </w:p>
    <w:p w14:paraId="2CB7D7EE" w14:textId="77777777" w:rsidR="00A540A0" w:rsidRPr="00722450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 w:cs="Arial"/>
          <w:sz w:val="21"/>
          <w:szCs w:val="21"/>
        </w:rPr>
        <w:t>用户评论正面居多，不仅提升了消费者对波司登品牌的认知，还成功种草了轻薄羽绒服，甚至触发了购买行为。</w:t>
      </w:r>
    </w:p>
    <w:p w14:paraId="23E38D05" w14:textId="77777777" w:rsidR="00A540A0" w:rsidRPr="00722450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A36BB8A" wp14:editId="40C54A77">
            <wp:extent cx="5400675" cy="1057275"/>
            <wp:effectExtent l="0" t="0" r="0" b="0"/>
            <wp:docPr id="11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BE33" w14:textId="77777777" w:rsidR="00A540A0" w:rsidRPr="00722450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22450">
        <w:rPr>
          <w:rFonts w:ascii="Arial" w:eastAsia="DengXian" w:hAnsi="Arial" w:cs="Arial"/>
          <w:sz w:val="22"/>
        </w:rPr>
        <w:br/>
      </w:r>
    </w:p>
    <w:sectPr w:rsidR="00A540A0" w:rsidRPr="0072245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40F2" w14:textId="77777777" w:rsidR="003B3BA9" w:rsidRDefault="003B3BA9">
      <w:r>
        <w:separator/>
      </w:r>
    </w:p>
  </w:endnote>
  <w:endnote w:type="continuationSeparator" w:id="0">
    <w:p w14:paraId="5F006284" w14:textId="77777777" w:rsidR="003B3BA9" w:rsidRDefault="003B3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7ED4B" w14:textId="77777777" w:rsidR="00A540A0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1072B85" w14:textId="77777777" w:rsidR="00A540A0" w:rsidRDefault="00A540A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C50D2" w14:textId="77777777" w:rsidR="00A540A0" w:rsidRDefault="00A540A0">
    <w:pPr>
      <w:pStyle w:val="a9"/>
      <w:framePr w:wrap="around" w:vAnchor="text" w:hAnchor="margin" w:xAlign="right" w:y="1"/>
      <w:rPr>
        <w:rStyle w:val="af2"/>
      </w:rPr>
    </w:pPr>
  </w:p>
  <w:p w14:paraId="29D53FAA" w14:textId="77777777" w:rsidR="00A540A0" w:rsidRDefault="00A540A0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494D9" w14:textId="77777777" w:rsidR="00A540A0" w:rsidRDefault="00A540A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6D4C2" w14:textId="77777777" w:rsidR="003B3BA9" w:rsidRDefault="003B3BA9">
      <w:r>
        <w:separator/>
      </w:r>
    </w:p>
  </w:footnote>
  <w:footnote w:type="continuationSeparator" w:id="0">
    <w:p w14:paraId="1C789757" w14:textId="77777777" w:rsidR="003B3BA9" w:rsidRDefault="003B3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40C2" w14:textId="77777777" w:rsidR="00A540A0" w:rsidRDefault="00A540A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727FD" w14:textId="77777777" w:rsidR="00A540A0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B456F29" wp14:editId="41C65BA0">
          <wp:extent cx="776605" cy="378460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B014" w14:textId="77777777" w:rsidR="00A540A0" w:rsidRDefault="00A540A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131"/>
    <w:multiLevelType w:val="multilevel"/>
    <w:tmpl w:val="01985131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22727C"/>
    <w:multiLevelType w:val="multilevel"/>
    <w:tmpl w:val="2F22727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1972D7E"/>
    <w:multiLevelType w:val="multilevel"/>
    <w:tmpl w:val="31972D7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C4014B"/>
    <w:multiLevelType w:val="multilevel"/>
    <w:tmpl w:val="43C4014B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BC4541A"/>
    <w:multiLevelType w:val="multilevel"/>
    <w:tmpl w:val="7BC4541A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41398868">
    <w:abstractNumId w:val="2"/>
  </w:num>
  <w:num w:numId="2" w16cid:durableId="1000280084">
    <w:abstractNumId w:val="3"/>
  </w:num>
  <w:num w:numId="3" w16cid:durableId="866137032">
    <w:abstractNumId w:val="0"/>
  </w:num>
  <w:num w:numId="4" w16cid:durableId="2122217220">
    <w:abstractNumId w:val="1"/>
  </w:num>
  <w:num w:numId="5" w16cid:durableId="16579540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D7EF5328"/>
    <w:rsid w:val="F7DEA8EF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3BA9"/>
    <w:rsid w:val="003B69CD"/>
    <w:rsid w:val="003C78A2"/>
    <w:rsid w:val="003E2E89"/>
    <w:rsid w:val="003E3471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37B67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3CA3"/>
    <w:rsid w:val="006F421E"/>
    <w:rsid w:val="006F662D"/>
    <w:rsid w:val="007040B0"/>
    <w:rsid w:val="00710B89"/>
    <w:rsid w:val="00715AD3"/>
    <w:rsid w:val="00716B53"/>
    <w:rsid w:val="00720C71"/>
    <w:rsid w:val="0072102A"/>
    <w:rsid w:val="00722450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22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27CC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60F0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0A0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5CE2"/>
    <w:rsid w:val="00CC24FE"/>
    <w:rsid w:val="00CC70FB"/>
    <w:rsid w:val="00CE55AC"/>
    <w:rsid w:val="00D1108E"/>
    <w:rsid w:val="00D13BC3"/>
    <w:rsid w:val="00D14F03"/>
    <w:rsid w:val="00D3487F"/>
    <w:rsid w:val="00D409BB"/>
    <w:rsid w:val="00D411C0"/>
    <w:rsid w:val="00D469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7AE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314B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51CC"/>
    <w:rsid w:val="00FD7498"/>
    <w:rsid w:val="00FD7838"/>
    <w:rsid w:val="00FD7E55"/>
    <w:rsid w:val="00FE1360"/>
    <w:rsid w:val="00FE497C"/>
    <w:rsid w:val="00FE70B2"/>
    <w:rsid w:val="00FE7398"/>
    <w:rsid w:val="59DFB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452831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douyin.com/BrunJHj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.douyin.com/BraW3Aj/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hyperlink" Target="https://v.douyin.com/Brm8dCj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514</Words>
  <Characters>2935</Characters>
  <Application>Microsoft Office Word</Application>
  <DocSecurity>0</DocSecurity>
  <Lines>24</Lines>
  <Paragraphs>6</Paragraphs>
  <ScaleCrop>false</ScaleCrop>
  <Company>WWW.YlmF.CoM</Company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</cp:revision>
  <cp:lastPrinted>2012-10-12T00:46:00Z</cp:lastPrinted>
  <dcterms:created xsi:type="dcterms:W3CDTF">2023-02-03T21:48:00Z</dcterms:created>
  <dcterms:modified xsi:type="dcterms:W3CDTF">2023-03-13T09:28:00Z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EEC519F93C636C8919F8EE63BD03CE07</vt:lpwstr>
  </property>
</Properties>
</file>